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p w14:paraId="5D06E566" w14:textId="5798A755" w:rsidR="00224F2E" w:rsidRPr="00B04D4C" w:rsidRDefault="00B04D4C" w:rsidP="00224F2E">
      <w:pPr>
        <w:pStyle w:val="a3"/>
        <w:jc w:val="center"/>
        <w:rPr>
          <w:rFonts w:ascii="Times New Roman" w:eastAsia="맑은 고딕" w:hAnsi="Times New Roman" w:cs="Times New Roman"/>
          <w:color w:val="0000FF"/>
          <w:spacing w:val="-7"/>
          <w:sz w:val="18"/>
          <w:szCs w:val="16"/>
          <w:u w:val="single"/>
        </w:rPr>
      </w:pPr>
      <w:r w:rsidRPr="00B04D4C">
        <w:rPr>
          <w:rFonts w:ascii="Book Antiqua" w:eastAsia="돋움체" w:hAnsi="Book Antiqua" w:cs="Times New Roman"/>
          <w:b/>
          <w:sz w:val="24"/>
          <w:u w:val="single"/>
        </w:rPr>
        <w:t xml:space="preserve">2021 </w:t>
      </w:r>
      <w:r w:rsidRPr="00B04D4C">
        <w:rPr>
          <w:rFonts w:ascii="Book Antiqua" w:eastAsia="돋움체" w:hAnsi="Book Antiqua" w:cs="Times New Roman" w:hint="eastAsia"/>
          <w:b/>
          <w:sz w:val="24"/>
          <w:u w:val="single"/>
        </w:rPr>
        <w:t>CNU International Summer Session</w:t>
      </w: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1594"/>
        <w:gridCol w:w="391"/>
        <w:gridCol w:w="567"/>
        <w:gridCol w:w="37"/>
        <w:gridCol w:w="344"/>
        <w:gridCol w:w="145"/>
        <w:gridCol w:w="891"/>
        <w:gridCol w:w="284"/>
        <w:gridCol w:w="425"/>
        <w:gridCol w:w="500"/>
        <w:gridCol w:w="776"/>
        <w:gridCol w:w="250"/>
        <w:gridCol w:w="146"/>
        <w:gridCol w:w="29"/>
        <w:gridCol w:w="138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5"/>
            <w:tcBorders>
              <w:top w:val="single" w:sz="9" w:space="0" w:color="000000"/>
              <w:left w:val="single" w:sz="3" w:space="0" w:color="000000"/>
              <w:bottom w:val="single" w:sz="3" w:space="0" w:color="000000"/>
              <w:right w:val="single" w:sz="9" w:space="0" w:color="000000"/>
            </w:tcBorders>
            <w:vAlign w:val="center"/>
          </w:tcPr>
          <w:p w14:paraId="2221CBCD" w14:textId="6BC5F43E" w:rsidR="00C02D55" w:rsidRPr="00224F2E" w:rsidRDefault="00DE7A0C">
            <w:pPr>
              <w:pStyle w:val="a3"/>
              <w:wordWrap/>
              <w:spacing w:line="312" w:lineRule="auto"/>
              <w:jc w:val="center"/>
              <w:rPr>
                <w:rFonts w:ascii="Book Antiqua" w:eastAsia="맑은 고딕" w:hAnsi="Book Antiqua" w:cs="Times New Roman" w:hint="eastAsia"/>
                <w:sz w:val="22"/>
              </w:rPr>
            </w:pPr>
            <w:r>
              <w:rPr>
                <w:rFonts w:ascii="Book Antiqua" w:eastAsia="맑은 고딕" w:hAnsi="Book Antiqua" w:cs="Times New Roman" w:hint="eastAsia"/>
                <w:sz w:val="22"/>
              </w:rPr>
              <w:t>Re</w:t>
            </w:r>
            <w:r>
              <w:rPr>
                <w:rFonts w:ascii="Book Antiqua" w:eastAsia="맑은 고딕" w:hAnsi="Book Antiqua" w:cs="Times New Roman"/>
                <w:sz w:val="22"/>
              </w:rPr>
              <w:t>search Methods for Cultural Tourism</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1A5E636" w14:textId="7D92047F" w:rsidR="00C02D55" w:rsidRPr="00224F2E" w:rsidRDefault="00DE7A0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Lecture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224F2E">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63607A42" w14:textId="2437ECEE" w:rsidR="00C02D55" w:rsidRPr="00224F2E" w:rsidRDefault="00DE7A0C">
            <w:pPr>
              <w:pStyle w:val="a3"/>
              <w:wordWrap/>
              <w:spacing w:line="312" w:lineRule="auto"/>
              <w:jc w:val="center"/>
              <w:rPr>
                <w:rFonts w:ascii="Book Antiqua" w:hAnsi="Book Antiqua" w:cs="Times New Roman"/>
                <w:sz w:val="22"/>
              </w:rPr>
            </w:pPr>
            <w:r>
              <w:rPr>
                <w:rFonts w:ascii="Book Antiqua" w:hAnsi="Book Antiqua" w:cs="Times New Roman" w:hint="eastAsia"/>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6AF5F6C3" w:rsidR="00C02D55" w:rsidRPr="00224F2E" w:rsidRDefault="00957F71">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Department</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64D914AE" w14:textId="697B735F" w:rsidR="00C02D55" w:rsidRPr="00224F2E" w:rsidRDefault="00DE7A0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Graduate S</w:t>
            </w:r>
            <w:r>
              <w:rPr>
                <w:rFonts w:ascii="Book Antiqua" w:eastAsia="맑은 고딕" w:hAnsi="Book Antiqua" w:cs="Times New Roman"/>
                <w:sz w:val="22"/>
              </w:rPr>
              <w:t>chool of Culture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ED782EA" w14:textId="2945E5DD" w:rsidR="00C02D55" w:rsidRPr="00224F2E" w:rsidRDefault="00DE7A0C">
            <w:pPr>
              <w:pStyle w:val="a3"/>
              <w:wordWrap/>
              <w:spacing w:line="312" w:lineRule="auto"/>
              <w:jc w:val="center"/>
              <w:rPr>
                <w:rFonts w:ascii="Book Antiqua" w:hAnsi="Book Antiqua" w:cs="Times New Roman"/>
                <w:sz w:val="22"/>
              </w:rPr>
            </w:pPr>
            <w:r>
              <w:rPr>
                <w:rFonts w:ascii="Book Antiqua" w:hAnsi="Book Antiqua" w:cs="Times New Roman" w:hint="eastAsia"/>
                <w:sz w:val="22"/>
              </w:rPr>
              <w:t>Chi-Ok Oh</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452D31" w:rsidRDefault="00B30C5E">
            <w:pPr>
              <w:pStyle w:val="a3"/>
              <w:wordWrap/>
              <w:spacing w:line="312" w:lineRule="auto"/>
              <w:jc w:val="center"/>
              <w:rPr>
                <w:rFonts w:ascii="Book Antiqua" w:eastAsiaTheme="minorHAnsi" w:hAnsi="Book Antiqua" w:cs="Times New Roman"/>
                <w:b/>
                <w:color w:val="auto"/>
                <w:sz w:val="22"/>
              </w:rPr>
            </w:pPr>
            <w:r w:rsidRPr="00452D31">
              <w:rPr>
                <w:rFonts w:ascii="Book Antiqua" w:eastAsiaTheme="minorHAnsi" w:hAnsi="Book Antiqua" w:cs="Times New Roman" w:hint="eastAsia"/>
                <w:b/>
                <w:color w:val="auto"/>
                <w:sz w:val="22"/>
              </w:rPr>
              <w:t>Classification</w:t>
            </w:r>
          </w:p>
          <w:p w14:paraId="7C7CCF1D" w14:textId="50DC96AE" w:rsidR="00B30C5E" w:rsidRPr="00B30C5E" w:rsidRDefault="00B30C5E">
            <w:pPr>
              <w:pStyle w:val="a3"/>
              <w:wordWrap/>
              <w:spacing w:line="312" w:lineRule="auto"/>
              <w:jc w:val="center"/>
              <w:rPr>
                <w:rFonts w:ascii="Book Antiqua" w:eastAsiaTheme="minorHAnsi" w:hAnsi="Book Antiqua" w:cs="Times New Roman"/>
                <w:b/>
                <w:sz w:val="22"/>
              </w:rPr>
            </w:pPr>
            <w:r w:rsidRPr="00452D31">
              <w:rPr>
                <w:rFonts w:ascii="Book Antiqua" w:eastAsiaTheme="minorHAnsi" w:hAnsi="Book Antiqua" w:cs="Times New Roman"/>
                <w:b/>
                <w:color w:val="auto"/>
                <w:sz w:val="22"/>
              </w:rPr>
              <w:t>(year in school)</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8084B71" w14:textId="67C0EBA8" w:rsidR="00C02D55" w:rsidRPr="00224F2E" w:rsidRDefault="00DE7A0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444FBBEE" w:rsidR="00C02D55" w:rsidRPr="00224F2E" w:rsidRDefault="00D81A3C">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Office Number</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37022001" w14:textId="167540E1" w:rsidR="00C02D55" w:rsidRPr="00224F2E" w:rsidRDefault="00DE7A0C">
            <w:pPr>
              <w:pStyle w:val="a3"/>
              <w:wordWrap/>
              <w:spacing w:line="312" w:lineRule="auto"/>
              <w:jc w:val="center"/>
              <w:rPr>
                <w:rFonts w:ascii="Book Antiqua" w:hAnsi="Book Antiqua" w:cs="Times New Roman"/>
                <w:sz w:val="22"/>
              </w:rPr>
            </w:pPr>
            <w:r>
              <w:rPr>
                <w:rFonts w:ascii="Book Antiqua" w:hAnsi="Book Antiqua" w:cs="Times New Roman" w:hint="eastAsia"/>
                <w:sz w:val="22"/>
              </w:rPr>
              <w:t>403</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383FFAEE" w14:textId="78F52CAB" w:rsidR="00C02D55" w:rsidRPr="00224F2E" w:rsidRDefault="00DE7A0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AECBBD8" w14:textId="60B99AFC" w:rsidR="00C02D55" w:rsidRPr="00224F2E" w:rsidRDefault="00DE7A0C" w:rsidP="00DE7A0C">
            <w:pPr>
              <w:pStyle w:val="a3"/>
              <w:wordWrap/>
              <w:spacing w:line="312" w:lineRule="auto"/>
              <w:jc w:val="center"/>
              <w:rPr>
                <w:rFonts w:ascii="Book Antiqua" w:hAnsi="Book Antiqua" w:cs="Times New Roman"/>
                <w:sz w:val="22"/>
              </w:rPr>
            </w:pPr>
            <w:r>
              <w:rPr>
                <w:rFonts w:ascii="Book Antiqua" w:hAnsi="Book Antiqua" w:cs="Times New Roman" w:hint="eastAsia"/>
                <w:sz w:val="22"/>
              </w:rPr>
              <w:t>chiokoh@</w:t>
            </w:r>
            <w:r>
              <w:rPr>
                <w:rFonts w:ascii="Book Antiqua" w:hAnsi="Book Antiqua" w:cs="Times New Roman"/>
                <w:sz w:val="22"/>
              </w:rPr>
              <w:t>jnu.ac.kr</w:t>
            </w:r>
          </w:p>
        </w:tc>
      </w:tr>
      <w:tr w:rsidR="00C02D55" w:rsidRPr="006E2EE9" w14:paraId="5A82C355"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7B4B4" w14:textId="679EAB4D" w:rsidR="00C02D55" w:rsidRPr="00224F2E" w:rsidRDefault="00D81A3C">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 hour</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20134876" w14:textId="70BF8C23" w:rsidR="00C02D55" w:rsidRPr="00224F2E" w:rsidRDefault="00DE7A0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3</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1ECF99DB" w14:textId="1E20C4E2" w:rsidR="00C02D55" w:rsidRPr="00224F2E" w:rsidRDefault="00224F2E">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Office Hours / Place</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D4E28DF" w14:textId="6ACC463A" w:rsidR="00C02D55" w:rsidRPr="00224F2E" w:rsidRDefault="00DE7A0C">
            <w:pPr>
              <w:pStyle w:val="a3"/>
              <w:wordWrap/>
              <w:spacing w:line="312" w:lineRule="auto"/>
              <w:jc w:val="center"/>
              <w:rPr>
                <w:rFonts w:ascii="Georgia" w:hAnsi="Georgia" w:cs="Times New Roman"/>
                <w:sz w:val="22"/>
              </w:rPr>
            </w:pPr>
            <w:r>
              <w:rPr>
                <w:rFonts w:ascii="Georgia" w:hAnsi="Georgia" w:cs="Times New Roman"/>
                <w:sz w:val="22"/>
              </w:rPr>
              <w:t xml:space="preserve">Yongji-Gwan </w:t>
            </w:r>
            <w:r>
              <w:rPr>
                <w:rFonts w:ascii="Georgia" w:hAnsi="Georgia" w:cs="Times New Roman" w:hint="eastAsia"/>
                <w:sz w:val="22"/>
              </w:rPr>
              <w:t>403</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5"/>
            <w:tcBorders>
              <w:top w:val="single" w:sz="2" w:space="0" w:color="000000"/>
              <w:left w:val="single" w:sz="3" w:space="0" w:color="000000"/>
              <w:bottom w:val="single" w:sz="9" w:space="0" w:color="000000"/>
              <w:right w:val="single" w:sz="9" w:space="0" w:color="000000"/>
            </w:tcBorders>
            <w:vAlign w:val="center"/>
          </w:tcPr>
          <w:p w14:paraId="36384D35" w14:textId="22DBAC1D" w:rsidR="00C02D55" w:rsidRPr="00224F2E" w:rsidRDefault="00C02D55">
            <w:pPr>
              <w:pStyle w:val="a3"/>
              <w:wordWrap/>
              <w:spacing w:line="312" w:lineRule="auto"/>
              <w:jc w:val="center"/>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6"/>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547BCDD5" w14:textId="4935607E" w:rsidR="00DE7A0C" w:rsidRPr="00DE7A0C" w:rsidRDefault="00DE7A0C" w:rsidP="00DE7A0C">
            <w:pPr>
              <w:spacing w:after="0" w:line="240" w:lineRule="auto"/>
              <w:rPr>
                <w:rFonts w:ascii="Times New Roman" w:hAnsi="Times New Roman" w:cs="Times New Roman"/>
                <w:sz w:val="22"/>
              </w:rPr>
            </w:pPr>
            <w:r w:rsidRPr="00DE7A0C">
              <w:rPr>
                <w:rFonts w:ascii="Times New Roman" w:hAnsi="Times New Roman" w:cs="Times New Roman"/>
                <w:sz w:val="22"/>
              </w:rPr>
              <w:t>Upon completion of this course, the student will be able to</w:t>
            </w:r>
            <w:r w:rsidRPr="00DE7A0C">
              <w:rPr>
                <w:rFonts w:ascii="Times New Roman" w:hAnsi="Times New Roman" w:cs="Times New Roman"/>
                <w:b/>
                <w:sz w:val="22"/>
              </w:rPr>
              <w:br/>
            </w:r>
            <w:r w:rsidRPr="00DE7A0C">
              <w:rPr>
                <w:rFonts w:ascii="Times New Roman" w:hAnsi="Times New Roman" w:cs="Times New Roman"/>
                <w:sz w:val="22"/>
              </w:rPr>
              <w:t>A.</w:t>
            </w:r>
            <w:r w:rsidRPr="00DE7A0C">
              <w:rPr>
                <w:rFonts w:ascii="Times New Roman" w:hAnsi="Times New Roman" w:cs="Times New Roman"/>
                <w:sz w:val="22"/>
              </w:rPr>
              <w:tab/>
              <w:t xml:space="preserve">Locate, read, understand, and utilize research literature in the field of </w:t>
            </w:r>
          </w:p>
          <w:p w14:paraId="2C943FF1" w14:textId="0DE32F65" w:rsidR="00DE7A0C" w:rsidRPr="00DE7A0C" w:rsidRDefault="00DE7A0C" w:rsidP="00DE7A0C">
            <w:pPr>
              <w:spacing w:after="0" w:line="240" w:lineRule="auto"/>
              <w:ind w:firstLine="720"/>
              <w:rPr>
                <w:rFonts w:ascii="Times New Roman" w:hAnsi="Times New Roman" w:cs="Times New Roman"/>
                <w:sz w:val="22"/>
              </w:rPr>
            </w:pPr>
            <w:r w:rsidRPr="00DE7A0C">
              <w:rPr>
                <w:rFonts w:ascii="Times New Roman" w:hAnsi="Times New Roman" w:cs="Times New Roman"/>
                <w:sz w:val="22"/>
              </w:rPr>
              <w:t xml:space="preserve">tourism and </w:t>
            </w:r>
            <w:r w:rsidRPr="00DE7A0C">
              <w:rPr>
                <w:rFonts w:ascii="Times New Roman" w:hAnsi="Times New Roman" w:cs="Times New Roman"/>
                <w:sz w:val="22"/>
              </w:rPr>
              <w:t>other social science</w:t>
            </w:r>
            <w:r w:rsidRPr="00DE7A0C">
              <w:rPr>
                <w:rFonts w:ascii="Times New Roman" w:hAnsi="Times New Roman" w:cs="Times New Roman"/>
                <w:sz w:val="22"/>
              </w:rPr>
              <w:t xml:space="preserve"> disciplines;</w:t>
            </w:r>
          </w:p>
          <w:p w14:paraId="4E65D90A" w14:textId="77777777" w:rsidR="00DE7A0C" w:rsidRPr="00DE7A0C" w:rsidRDefault="00DE7A0C" w:rsidP="00DE7A0C">
            <w:pPr>
              <w:spacing w:after="0" w:line="240" w:lineRule="auto"/>
              <w:rPr>
                <w:rFonts w:ascii="Times New Roman" w:hAnsi="Times New Roman" w:cs="Times New Roman"/>
                <w:sz w:val="22"/>
              </w:rPr>
            </w:pPr>
            <w:r w:rsidRPr="00DE7A0C">
              <w:rPr>
                <w:rFonts w:ascii="Times New Roman" w:hAnsi="Times New Roman" w:cs="Times New Roman"/>
                <w:sz w:val="22"/>
              </w:rPr>
              <w:t>B.</w:t>
            </w:r>
            <w:r w:rsidRPr="00DE7A0C">
              <w:rPr>
                <w:rFonts w:ascii="Times New Roman" w:hAnsi="Times New Roman" w:cs="Times New Roman"/>
                <w:sz w:val="22"/>
              </w:rPr>
              <w:tab/>
              <w:t xml:space="preserve">Comprehend, interpret and utilize fundamental research terminology and </w:t>
            </w:r>
          </w:p>
          <w:p w14:paraId="34444254" w14:textId="77777777" w:rsidR="00DE7A0C" w:rsidRPr="00DE7A0C" w:rsidRDefault="00DE7A0C" w:rsidP="00DE7A0C">
            <w:pPr>
              <w:spacing w:after="0" w:line="240" w:lineRule="auto"/>
              <w:ind w:firstLine="720"/>
              <w:rPr>
                <w:rFonts w:ascii="Times New Roman" w:hAnsi="Times New Roman" w:cs="Times New Roman"/>
                <w:sz w:val="22"/>
              </w:rPr>
            </w:pPr>
            <w:r w:rsidRPr="00DE7A0C">
              <w:rPr>
                <w:rFonts w:ascii="Times New Roman" w:hAnsi="Times New Roman" w:cs="Times New Roman"/>
                <w:sz w:val="22"/>
              </w:rPr>
              <w:t>procedures;</w:t>
            </w:r>
          </w:p>
          <w:p w14:paraId="65D6FBE7" w14:textId="11927ED7" w:rsidR="00DE7A0C" w:rsidRPr="00DE7A0C" w:rsidRDefault="00DE7A0C" w:rsidP="00DE7A0C">
            <w:pPr>
              <w:spacing w:after="0" w:line="240" w:lineRule="auto"/>
              <w:rPr>
                <w:rFonts w:ascii="Times New Roman" w:hAnsi="Times New Roman" w:cs="Times New Roman"/>
                <w:sz w:val="22"/>
              </w:rPr>
            </w:pPr>
            <w:r w:rsidRPr="00DE7A0C">
              <w:rPr>
                <w:rFonts w:ascii="Times New Roman" w:hAnsi="Times New Roman" w:cs="Times New Roman"/>
                <w:sz w:val="22"/>
              </w:rPr>
              <w:t>C.</w:t>
            </w:r>
            <w:r w:rsidRPr="00DE7A0C">
              <w:rPr>
                <w:rFonts w:ascii="Times New Roman" w:hAnsi="Times New Roman" w:cs="Times New Roman"/>
                <w:sz w:val="22"/>
              </w:rPr>
              <w:tab/>
              <w:t>Understand a variety of basic methods of research including their advantages and disadvantages;</w:t>
            </w:r>
          </w:p>
          <w:p w14:paraId="7ACFDF43" w14:textId="3C18A97D" w:rsidR="00DE7A0C" w:rsidRPr="00DE7A0C" w:rsidRDefault="00DE7A0C" w:rsidP="00DE7A0C">
            <w:pPr>
              <w:spacing w:after="0" w:line="240" w:lineRule="auto"/>
              <w:rPr>
                <w:rFonts w:ascii="Times New Roman" w:hAnsi="Times New Roman" w:cs="Times New Roman"/>
                <w:sz w:val="22"/>
              </w:rPr>
            </w:pPr>
            <w:r w:rsidRPr="00DE7A0C">
              <w:rPr>
                <w:rFonts w:ascii="Times New Roman" w:hAnsi="Times New Roman" w:cs="Times New Roman"/>
                <w:sz w:val="22"/>
              </w:rPr>
              <w:t>D.</w:t>
            </w:r>
            <w:r w:rsidRPr="00DE7A0C">
              <w:rPr>
                <w:rFonts w:ascii="Times New Roman" w:hAnsi="Times New Roman" w:cs="Times New Roman"/>
                <w:sz w:val="22"/>
              </w:rPr>
              <w:tab/>
              <w:t>Isolate a research problem and be aware of how to construct an appropriate design and data analysis protocol;</w:t>
            </w:r>
          </w:p>
          <w:p w14:paraId="2595CB12" w14:textId="192B00C5" w:rsidR="00DE7A0C" w:rsidRPr="00DE7A0C" w:rsidRDefault="00DE7A0C" w:rsidP="00DE7A0C">
            <w:pPr>
              <w:spacing w:after="0" w:line="240" w:lineRule="auto"/>
              <w:rPr>
                <w:rFonts w:ascii="Times New Roman" w:hAnsi="Times New Roman" w:cs="Times New Roman"/>
                <w:sz w:val="22"/>
              </w:rPr>
            </w:pPr>
            <w:r w:rsidRPr="00DE7A0C">
              <w:rPr>
                <w:rFonts w:ascii="Times New Roman" w:hAnsi="Times New Roman" w:cs="Times New Roman"/>
                <w:sz w:val="22"/>
              </w:rPr>
              <w:t>E.</w:t>
            </w:r>
            <w:r w:rsidRPr="00DE7A0C">
              <w:rPr>
                <w:rFonts w:ascii="Times New Roman" w:hAnsi="Times New Roman" w:cs="Times New Roman"/>
                <w:sz w:val="22"/>
              </w:rPr>
              <w:tab/>
              <w:t>Critically evaluate completed research to determine the practical usefulness and policy utility to the field of parks, recreation and tourism; and,</w:t>
            </w:r>
          </w:p>
          <w:p w14:paraId="7E9C34D2" w14:textId="77777777" w:rsidR="00DE7A0C" w:rsidRPr="00DE7A0C" w:rsidRDefault="00DE7A0C" w:rsidP="00DE7A0C">
            <w:pPr>
              <w:spacing w:after="0" w:line="240" w:lineRule="auto"/>
              <w:rPr>
                <w:rFonts w:ascii="Times New Roman" w:hAnsi="Times New Roman" w:cs="Times New Roman"/>
                <w:sz w:val="22"/>
              </w:rPr>
            </w:pPr>
            <w:r w:rsidRPr="00DE7A0C">
              <w:rPr>
                <w:rFonts w:ascii="Times New Roman" w:hAnsi="Times New Roman" w:cs="Times New Roman"/>
                <w:sz w:val="22"/>
              </w:rPr>
              <w:t>F.</w:t>
            </w:r>
            <w:r w:rsidRPr="00DE7A0C">
              <w:rPr>
                <w:rFonts w:ascii="Times New Roman" w:hAnsi="Times New Roman" w:cs="Times New Roman"/>
                <w:sz w:val="22"/>
              </w:rPr>
              <w:tab/>
              <w:t>Develop a research proposal.</w:t>
            </w:r>
          </w:p>
          <w:p w14:paraId="49A360D6" w14:textId="77777777" w:rsidR="00DE7A0C" w:rsidRPr="00DE7A0C" w:rsidRDefault="00DE7A0C" w:rsidP="00DE7A0C">
            <w:pPr>
              <w:spacing w:after="0" w:line="240" w:lineRule="auto"/>
              <w:rPr>
                <w:rFonts w:ascii="Times New Roman" w:hAnsi="Times New Roman" w:cs="Times New Roman"/>
                <w:sz w:val="22"/>
              </w:rPr>
            </w:pPr>
          </w:p>
          <w:p w14:paraId="421B787D" w14:textId="77777777" w:rsidR="00224F2E" w:rsidRPr="00224F2E" w:rsidRDefault="00224F2E" w:rsidP="00DE7A0C">
            <w:pPr>
              <w:pStyle w:val="a3"/>
              <w:spacing w:line="312" w:lineRule="auto"/>
              <w:rPr>
                <w:rFonts w:ascii="Book Antiqua" w:eastAsia="맑은 고딕" w:hAnsi="Book Antiqua" w:cs="Times New Roman"/>
                <w:sz w:val="22"/>
              </w:rPr>
            </w:pPr>
          </w:p>
        </w:tc>
      </w:tr>
      <w:tr w:rsidR="009E7018" w:rsidRPr="00224F2E" w14:paraId="7FE503F7" w14:textId="77777777" w:rsidTr="009E7018">
        <w:trPr>
          <w:trHeight w:val="608"/>
        </w:trPr>
        <w:tc>
          <w:tcPr>
            <w:tcW w:w="1832" w:type="dxa"/>
            <w:gridSpan w:val="3"/>
            <w:vMerge w:val="restart"/>
            <w:tcBorders>
              <w:top w:val="single" w:sz="3" w:space="0" w:color="000000"/>
              <w:left w:val="single" w:sz="9" w:space="0" w:color="000000"/>
              <w:right w:val="single" w:sz="3" w:space="0" w:color="000000"/>
            </w:tcBorders>
            <w:vAlign w:val="center"/>
          </w:tcPr>
          <w:p w14:paraId="5EF3299B" w14:textId="3A147B99" w:rsidR="009E7018" w:rsidRPr="00224F2E" w:rsidRDefault="009E7018" w:rsidP="0065506C">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Core </w:t>
            </w:r>
            <w:r>
              <w:rPr>
                <w:rFonts w:ascii="Book Antiqua" w:hAnsi="Book Antiqua" w:cs="Times New Roman"/>
                <w:b/>
                <w:sz w:val="22"/>
              </w:rPr>
              <w:t>Competency to be Acquired</w:t>
            </w:r>
          </w:p>
        </w:tc>
        <w:tc>
          <w:tcPr>
            <w:tcW w:w="1985" w:type="dxa"/>
            <w:gridSpan w:val="2"/>
            <w:tcBorders>
              <w:top w:val="single" w:sz="3" w:space="0" w:color="000000"/>
              <w:left w:val="single" w:sz="3" w:space="0" w:color="000000"/>
              <w:right w:val="single" w:sz="9" w:space="0" w:color="000000"/>
            </w:tcBorders>
            <w:vAlign w:val="center"/>
          </w:tcPr>
          <w:p w14:paraId="08F27C9D" w14:textId="42D3FD64" w:rsidR="009E7018" w:rsidRPr="00224F2E" w:rsidRDefault="009E7018" w:rsidP="00380058">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Creativity</w:t>
            </w:r>
          </w:p>
        </w:tc>
        <w:tc>
          <w:tcPr>
            <w:tcW w:w="1984" w:type="dxa"/>
            <w:gridSpan w:val="5"/>
            <w:tcBorders>
              <w:top w:val="single" w:sz="3" w:space="0" w:color="000000"/>
              <w:left w:val="single" w:sz="3" w:space="0" w:color="000000"/>
              <w:right w:val="single" w:sz="9" w:space="0" w:color="000000"/>
            </w:tcBorders>
            <w:vAlign w:val="center"/>
          </w:tcPr>
          <w:p w14:paraId="59A35306" w14:textId="312508B1" w:rsidR="009E7018" w:rsidRPr="00224F2E" w:rsidRDefault="009E7018" w:rsidP="0038005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Sensibility</w:t>
            </w:r>
          </w:p>
        </w:tc>
        <w:tc>
          <w:tcPr>
            <w:tcW w:w="1985" w:type="dxa"/>
            <w:gridSpan w:val="4"/>
            <w:tcBorders>
              <w:top w:val="single" w:sz="3" w:space="0" w:color="000000"/>
              <w:left w:val="single" w:sz="3" w:space="0" w:color="000000"/>
              <w:right w:val="single" w:sz="9" w:space="0" w:color="000000"/>
            </w:tcBorders>
            <w:vAlign w:val="center"/>
          </w:tcPr>
          <w:p w14:paraId="34A86C07" w14:textId="77777777" w:rsidR="009E7018" w:rsidRPr="00224F2E" w:rsidRDefault="009E7018" w:rsidP="00380058">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Community</w:t>
            </w:r>
            <w:r>
              <w:rPr>
                <w:rFonts w:ascii="Book Antiqua" w:eastAsia="맑은 고딕" w:hAnsi="Book Antiqua" w:cs="Times New Roman"/>
                <w:sz w:val="22"/>
              </w:rPr>
              <w:t xml:space="preserve"> Values</w:t>
            </w:r>
          </w:p>
        </w:tc>
        <w:tc>
          <w:tcPr>
            <w:tcW w:w="1814" w:type="dxa"/>
            <w:gridSpan w:val="4"/>
            <w:tcBorders>
              <w:top w:val="single" w:sz="3" w:space="0" w:color="000000"/>
              <w:left w:val="single" w:sz="3" w:space="0" w:color="000000"/>
              <w:right w:val="single" w:sz="9" w:space="0" w:color="000000"/>
            </w:tcBorders>
            <w:vAlign w:val="center"/>
          </w:tcPr>
          <w:p w14:paraId="31901792" w14:textId="01C71DF3" w:rsidR="009E7018" w:rsidRPr="00224F2E" w:rsidRDefault="009E7018" w:rsidP="0038005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r>
      <w:tr w:rsidR="009E7018" w:rsidRPr="00224F2E" w14:paraId="28988F2E" w14:textId="77777777" w:rsidTr="00626DA1">
        <w:trPr>
          <w:trHeight w:val="607"/>
        </w:trPr>
        <w:tc>
          <w:tcPr>
            <w:tcW w:w="1832" w:type="dxa"/>
            <w:gridSpan w:val="3"/>
            <w:vMerge/>
            <w:tcBorders>
              <w:left w:val="single" w:sz="9" w:space="0" w:color="000000"/>
              <w:right w:val="single" w:sz="3" w:space="0" w:color="000000"/>
            </w:tcBorders>
            <w:vAlign w:val="center"/>
          </w:tcPr>
          <w:p w14:paraId="5F22E464" w14:textId="5E541347" w:rsidR="009E7018" w:rsidRPr="00224F2E" w:rsidRDefault="009E7018" w:rsidP="0065506C">
            <w:pPr>
              <w:pStyle w:val="a3"/>
              <w:spacing w:line="312" w:lineRule="auto"/>
              <w:jc w:val="center"/>
              <w:rPr>
                <w:rFonts w:ascii="Book Antiqua" w:hAnsi="Book Antiqua" w:cs="Times New Roman"/>
                <w:sz w:val="22"/>
              </w:rPr>
            </w:pPr>
          </w:p>
        </w:tc>
        <w:tc>
          <w:tcPr>
            <w:tcW w:w="1985" w:type="dxa"/>
            <w:gridSpan w:val="2"/>
            <w:tcBorders>
              <w:top w:val="single" w:sz="3" w:space="0" w:color="000000"/>
              <w:left w:val="single" w:sz="3" w:space="0" w:color="000000"/>
              <w:right w:val="single" w:sz="9" w:space="0" w:color="000000"/>
            </w:tcBorders>
            <w:vAlign w:val="center"/>
          </w:tcPr>
          <w:p w14:paraId="0874308F" w14:textId="5BC2B0F6" w:rsidR="009E7018" w:rsidRPr="009E7018" w:rsidRDefault="004B07ED" w:rsidP="00DE7A0C">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00DE7A0C">
              <w:rPr>
                <w:rFonts w:ascii="Book Antiqua" w:eastAsia="맑은 고딕" w:hAnsi="Book Antiqua" w:cs="Times New Roman"/>
                <w:color w:val="auto"/>
                <w:sz w:val="22"/>
              </w:rPr>
              <w:t>35</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984" w:type="dxa"/>
            <w:gridSpan w:val="5"/>
            <w:tcBorders>
              <w:top w:val="single" w:sz="3" w:space="0" w:color="000000"/>
              <w:left w:val="single" w:sz="3" w:space="0" w:color="000000"/>
              <w:right w:val="single" w:sz="9" w:space="0" w:color="000000"/>
            </w:tcBorders>
            <w:vAlign w:val="center"/>
          </w:tcPr>
          <w:p w14:paraId="6C778E93" w14:textId="75EC447B" w:rsidR="009E7018" w:rsidRPr="009E7018" w:rsidRDefault="004B07ED" w:rsidP="00DE7A0C">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00DE7A0C">
              <w:rPr>
                <w:rFonts w:ascii="Book Antiqua" w:eastAsia="맑은 고딕" w:hAnsi="Book Antiqua" w:cs="Times New Roman"/>
                <w:color w:val="auto"/>
                <w:sz w:val="22"/>
              </w:rPr>
              <w:t>35</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985" w:type="dxa"/>
            <w:gridSpan w:val="4"/>
            <w:tcBorders>
              <w:top w:val="single" w:sz="3" w:space="0" w:color="000000"/>
              <w:left w:val="single" w:sz="3" w:space="0" w:color="000000"/>
              <w:right w:val="single" w:sz="9" w:space="0" w:color="000000"/>
            </w:tcBorders>
            <w:vAlign w:val="center"/>
          </w:tcPr>
          <w:p w14:paraId="6C7ACABD" w14:textId="617AC696" w:rsidR="009E7018" w:rsidRPr="009E7018" w:rsidRDefault="004B07ED" w:rsidP="009E7018">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00DE7A0C">
              <w:rPr>
                <w:rFonts w:ascii="Book Antiqua" w:eastAsia="맑은 고딕" w:hAnsi="Book Antiqua" w:cs="Times New Roman"/>
                <w:color w:val="auto"/>
                <w:sz w:val="22"/>
              </w:rPr>
              <w:t>30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814" w:type="dxa"/>
            <w:gridSpan w:val="4"/>
            <w:tcBorders>
              <w:top w:val="single" w:sz="3" w:space="0" w:color="000000"/>
              <w:left w:val="single" w:sz="3" w:space="0" w:color="000000"/>
              <w:right w:val="single" w:sz="9" w:space="0" w:color="000000"/>
            </w:tcBorders>
            <w:vAlign w:val="center"/>
          </w:tcPr>
          <w:p w14:paraId="58A0B6FB" w14:textId="704488A0" w:rsidR="009E7018" w:rsidRPr="009E7018" w:rsidRDefault="009E7018" w:rsidP="009E7018">
            <w:pPr>
              <w:pStyle w:val="a3"/>
              <w:spacing w:line="312" w:lineRule="auto"/>
              <w:jc w:val="center"/>
              <w:rPr>
                <w:rFonts w:ascii="Book Antiqua" w:eastAsia="맑은 고딕" w:hAnsi="Book Antiqua" w:cs="Times New Roman"/>
                <w:color w:val="FF0000"/>
                <w:sz w:val="22"/>
              </w:rPr>
            </w:pPr>
            <w:r w:rsidRPr="009E7018">
              <w:rPr>
                <w:rFonts w:ascii="Book Antiqua" w:eastAsia="맑은 고딕" w:hAnsi="Book Antiqua" w:cs="Times New Roman" w:hint="eastAsia"/>
                <w:color w:val="auto"/>
                <w:sz w:val="22"/>
              </w:rPr>
              <w:t>100%</w:t>
            </w:r>
          </w:p>
        </w:tc>
      </w:tr>
      <w:tr w:rsidR="009E7018" w:rsidRPr="00224F2E" w14:paraId="17B52C75" w14:textId="77777777" w:rsidTr="009E7018">
        <w:trPr>
          <w:trHeight w:val="390"/>
        </w:trPr>
        <w:tc>
          <w:tcPr>
            <w:tcW w:w="1832" w:type="dxa"/>
            <w:gridSpan w:val="3"/>
            <w:vMerge/>
            <w:tcBorders>
              <w:left w:val="single" w:sz="9" w:space="0" w:color="000000"/>
              <w:right w:val="single" w:sz="3" w:space="0" w:color="000000"/>
            </w:tcBorders>
            <w:vAlign w:val="center"/>
          </w:tcPr>
          <w:p w14:paraId="66F9CC91" w14:textId="71FCA590" w:rsidR="009E7018" w:rsidRPr="00224F2E" w:rsidRDefault="009E7018" w:rsidP="0065506C">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4" w:space="0" w:color="auto"/>
              <w:right w:val="single" w:sz="9" w:space="0" w:color="000000"/>
            </w:tcBorders>
            <w:vAlign w:val="center"/>
          </w:tcPr>
          <w:p w14:paraId="50597B32" w14:textId="184BFF0C" w:rsidR="009E7018" w:rsidRPr="009E7018" w:rsidRDefault="00B80DD4" w:rsidP="009E7018">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xml:space="preserve">- </w:t>
            </w:r>
            <w:r w:rsidR="00094288" w:rsidRPr="000518B3">
              <w:rPr>
                <w:rFonts w:ascii="Book Antiqua" w:eastAsia="맑은 고딕" w:hAnsi="Book Antiqua" w:cs="굴림"/>
                <w:kern w:val="0"/>
                <w:szCs w:val="20"/>
              </w:rPr>
              <w:t xml:space="preserve">Creative competency consists of </w:t>
            </w:r>
            <w:r w:rsidRPr="000518B3">
              <w:rPr>
                <w:rFonts w:ascii="Book Antiqua" w:eastAsia="맑은 고딕" w:hAnsi="Book Antiqua" w:cs="굴림"/>
                <w:kern w:val="0"/>
                <w:szCs w:val="20"/>
              </w:rPr>
              <w:t>convergency, identification and resolution of problem competency, and computing mind competency.</w:t>
            </w:r>
          </w:p>
          <w:p w14:paraId="13D804C2" w14:textId="412CC21D" w:rsidR="009E7018" w:rsidRPr="009E7018" w:rsidRDefault="00B80DD4" w:rsidP="009E7018">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Emotional competency consists of humanity, culture and arts, and leisure competency.</w:t>
            </w:r>
          </w:p>
          <w:p w14:paraId="1829D3F5" w14:textId="70CBEB93" w:rsidR="009E7018" w:rsidRPr="000518B3" w:rsidRDefault="00B80DD4" w:rsidP="00B80DD4">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Community competency consists of self-planning, civility, and glocal competency.</w:t>
            </w:r>
          </w:p>
        </w:tc>
      </w:tr>
      <w:tr w:rsidR="009E7018" w:rsidRPr="00224F2E" w14:paraId="05061FB0" w14:textId="77777777" w:rsidTr="009E7018">
        <w:trPr>
          <w:trHeight w:val="390"/>
        </w:trPr>
        <w:tc>
          <w:tcPr>
            <w:tcW w:w="1832" w:type="dxa"/>
            <w:gridSpan w:val="3"/>
            <w:tcBorders>
              <w:top w:val="single" w:sz="4" w:space="0" w:color="auto"/>
              <w:left w:val="single" w:sz="9" w:space="0" w:color="000000"/>
              <w:right w:val="single" w:sz="3" w:space="0" w:color="000000"/>
            </w:tcBorders>
            <w:vAlign w:val="center"/>
          </w:tcPr>
          <w:p w14:paraId="5CD8551D" w14:textId="4AB7DDED" w:rsidR="009E7018" w:rsidRPr="00224F2E" w:rsidRDefault="009E7018" w:rsidP="00554A60">
            <w:pPr>
              <w:pStyle w:val="a3"/>
              <w:wordWrap/>
              <w:spacing w:line="312" w:lineRule="auto"/>
              <w:jc w:val="center"/>
              <w:rPr>
                <w:rFonts w:ascii="Book Antiqua" w:hAnsi="Book Antiqua" w:cs="Times New Roman"/>
                <w:b/>
                <w:sz w:val="22"/>
              </w:rPr>
            </w:pPr>
            <w:r>
              <w:rPr>
                <w:rFonts w:ascii="Book Antiqua" w:hAnsi="Book Antiqua" w:cs="Times New Roman" w:hint="eastAsia"/>
                <w:b/>
                <w:sz w:val="22"/>
              </w:rPr>
              <w:t xml:space="preserve">Other competency </w:t>
            </w:r>
            <w:r>
              <w:rPr>
                <w:rFonts w:ascii="Book Antiqua" w:hAnsi="Book Antiqua" w:cs="Times New Roman"/>
                <w:b/>
                <w:sz w:val="22"/>
              </w:rPr>
              <w:lastRenderedPageBreak/>
              <w:t>(optional)</w:t>
            </w:r>
          </w:p>
        </w:tc>
        <w:tc>
          <w:tcPr>
            <w:tcW w:w="7768" w:type="dxa"/>
            <w:gridSpan w:val="15"/>
            <w:tcBorders>
              <w:top w:val="single" w:sz="4" w:space="0" w:color="auto"/>
              <w:left w:val="single" w:sz="3" w:space="0" w:color="000000"/>
              <w:right w:val="single" w:sz="9" w:space="0" w:color="000000"/>
            </w:tcBorders>
            <w:vAlign w:val="center"/>
          </w:tcPr>
          <w:p w14:paraId="0AC99A0D" w14:textId="77777777" w:rsidR="00554A60" w:rsidRPr="000518B3" w:rsidRDefault="00554A60" w:rsidP="00554A60">
            <w:pPr>
              <w:spacing w:after="0" w:line="360" w:lineRule="auto"/>
              <w:ind w:right="78"/>
              <w:textAlignment w:val="baseline"/>
              <w:rPr>
                <w:rFonts w:ascii="Book Antiqua" w:eastAsia="굴림" w:hAnsi="Book Antiqua" w:cs="굴림"/>
                <w:kern w:val="0"/>
                <w:szCs w:val="20"/>
              </w:rPr>
            </w:pPr>
          </w:p>
          <w:p w14:paraId="5F94F02B" w14:textId="77777777" w:rsidR="00554A60" w:rsidRDefault="00554A60" w:rsidP="00554A60">
            <w:pPr>
              <w:spacing w:after="0" w:line="360" w:lineRule="auto"/>
              <w:ind w:right="78"/>
              <w:textAlignment w:val="baseline"/>
              <w:rPr>
                <w:rFonts w:ascii="Book Antiqua" w:eastAsia="굴림" w:hAnsi="Book Antiqua" w:cs="굴림"/>
                <w:kern w:val="0"/>
                <w:szCs w:val="20"/>
              </w:rPr>
            </w:pPr>
          </w:p>
          <w:p w14:paraId="724610F9" w14:textId="05DEE64C" w:rsidR="004B07ED" w:rsidRPr="000518B3" w:rsidRDefault="004B07ED" w:rsidP="00554A60">
            <w:pPr>
              <w:spacing w:after="0" w:line="360" w:lineRule="auto"/>
              <w:ind w:right="78"/>
              <w:textAlignment w:val="baseline"/>
              <w:rPr>
                <w:rFonts w:ascii="Book Antiqua" w:eastAsia="굴림" w:hAnsi="Book Antiqua" w:cs="굴림"/>
                <w:kern w:val="0"/>
                <w:szCs w:val="20"/>
              </w:rPr>
            </w:pP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lastRenderedPageBreak/>
              <w:t>Teaching Methods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79B67129" w14:textId="6BC9E970" w:rsidR="00CA6825" w:rsidRPr="00224F2E" w:rsidRDefault="00746883" w:rsidP="00CA6825">
            <w:pPr>
              <w:pStyle w:val="a3"/>
              <w:spacing w:line="312" w:lineRule="auto"/>
              <w:jc w:val="center"/>
              <w:rPr>
                <w:rFonts w:ascii="Book Antiqua" w:eastAsia="맑은 고딕" w:hAnsi="Book Antiqua" w:cs="Times New Roman"/>
                <w:sz w:val="22"/>
              </w:rPr>
            </w:pPr>
            <w:r>
              <w:rPr>
                <w:rFonts w:ascii="Book Antiqua" w:hAnsi="Book Antiqua" w:cs="Times New Roman"/>
                <w:b/>
                <w:sz w:val="22"/>
              </w:rPr>
              <w:t>Instruction</w:t>
            </w:r>
            <w:r w:rsidR="004B07ED">
              <w:rPr>
                <w:rFonts w:ascii="Book Antiqua" w:hAnsi="Book Antiqua" w:cs="Times New Roman"/>
                <w:b/>
                <w:sz w:val="22"/>
              </w:rPr>
              <w:t xml:space="preserve"> Format</w:t>
            </w:r>
            <w:r>
              <w:rPr>
                <w:rFonts w:ascii="Book Antiqua" w:hAnsi="Book Antiqua" w:cs="Times New Roman"/>
                <w:b/>
                <w:sz w:val="22"/>
              </w:rPr>
              <w:t xml:space="preserve"> (Choose One</w:t>
            </w:r>
            <w:r w:rsidR="0068428D">
              <w:rPr>
                <w:rFonts w:ascii="Book Antiqua" w:hAnsi="Book Antiqua" w:cs="Times New Roman"/>
                <w:b/>
                <w:sz w:val="22"/>
              </w:rPr>
              <w:t>)</w:t>
            </w:r>
          </w:p>
        </w:tc>
      </w:tr>
      <w:tr w:rsidR="0068428D" w:rsidRPr="00224F2E" w14:paraId="5D328B65" w14:textId="77777777" w:rsidTr="00F11BA4">
        <w:trPr>
          <w:trHeight w:val="647"/>
        </w:trPr>
        <w:tc>
          <w:tcPr>
            <w:tcW w:w="1832" w:type="dxa"/>
            <w:gridSpan w:val="3"/>
            <w:vMerge/>
            <w:tcBorders>
              <w:top w:val="single" w:sz="3" w:space="0" w:color="000000"/>
              <w:left w:val="single" w:sz="9" w:space="0" w:color="000000"/>
              <w:right w:val="single" w:sz="3" w:space="0" w:color="000000"/>
            </w:tcBorders>
            <w:vAlign w:val="center"/>
          </w:tcPr>
          <w:p w14:paraId="73125509" w14:textId="77777777" w:rsidR="0068428D" w:rsidRPr="00224F2E" w:rsidRDefault="0068428D" w:rsidP="00CA6825">
            <w:pPr>
              <w:pStyle w:val="a3"/>
              <w:wordWrap/>
              <w:spacing w:line="312" w:lineRule="auto"/>
              <w:jc w:val="center"/>
              <w:rPr>
                <w:rFonts w:ascii="Book Antiqua" w:hAnsi="Book Antiqua" w:cs="Times New Roman"/>
                <w:b/>
                <w:sz w:val="22"/>
              </w:rPr>
            </w:pPr>
          </w:p>
        </w:tc>
        <w:tc>
          <w:tcPr>
            <w:tcW w:w="2589" w:type="dxa"/>
            <w:gridSpan w:val="4"/>
            <w:tcBorders>
              <w:top w:val="single" w:sz="3" w:space="0" w:color="000000"/>
              <w:left w:val="single" w:sz="3" w:space="0" w:color="000000"/>
              <w:bottom w:val="single" w:sz="3" w:space="0" w:color="000000"/>
              <w:right w:val="single" w:sz="9" w:space="0" w:color="000000"/>
            </w:tcBorders>
            <w:vAlign w:val="center"/>
          </w:tcPr>
          <w:p w14:paraId="45F51815" w14:textId="77777777" w:rsidR="004B07ED" w:rsidRDefault="0068428D" w:rsidP="0068428D">
            <w:pPr>
              <w:pStyle w:val="a3"/>
              <w:spacing w:line="312" w:lineRule="auto"/>
              <w:jc w:val="center"/>
              <w:rPr>
                <w:rFonts w:ascii="Book Antiqua" w:hAnsi="Book Antiqua" w:cs="Times New Roman"/>
                <w:sz w:val="22"/>
              </w:rPr>
            </w:pPr>
            <w:r w:rsidRPr="000518B3">
              <w:rPr>
                <w:rFonts w:ascii="Book Antiqua" w:hAnsi="Book Antiqua" w:cs="Times New Roman"/>
                <w:sz w:val="22"/>
              </w:rPr>
              <w:t xml:space="preserve">Hybrid of Online and </w:t>
            </w:r>
          </w:p>
          <w:p w14:paraId="1749DB58" w14:textId="66A9A855" w:rsidR="0068428D" w:rsidRPr="000518B3" w:rsidRDefault="0068428D" w:rsidP="0068428D">
            <w:pPr>
              <w:pStyle w:val="a3"/>
              <w:spacing w:line="312" w:lineRule="auto"/>
              <w:jc w:val="center"/>
              <w:rPr>
                <w:rFonts w:ascii="Book Antiqua" w:hAnsi="Book Antiqua" w:cs="Times New Roman"/>
                <w:sz w:val="22"/>
              </w:rPr>
            </w:pPr>
            <w:r w:rsidRPr="000518B3">
              <w:rPr>
                <w:rFonts w:ascii="Book Antiqua" w:hAnsi="Book Antiqua" w:cs="Times New Roman"/>
                <w:sz w:val="22"/>
              </w:rPr>
              <w:t>In-Person Class</w:t>
            </w:r>
          </w:p>
        </w:tc>
        <w:tc>
          <w:tcPr>
            <w:tcW w:w="2589" w:type="dxa"/>
            <w:gridSpan w:val="6"/>
            <w:tcBorders>
              <w:top w:val="single" w:sz="3" w:space="0" w:color="000000"/>
              <w:left w:val="single" w:sz="3" w:space="0" w:color="000000"/>
              <w:bottom w:val="single" w:sz="3" w:space="0" w:color="000000"/>
              <w:right w:val="single" w:sz="9" w:space="0" w:color="000000"/>
            </w:tcBorders>
            <w:vAlign w:val="center"/>
          </w:tcPr>
          <w:p w14:paraId="077075D2" w14:textId="1D1BF190" w:rsidR="0068428D" w:rsidRPr="000518B3" w:rsidRDefault="0068428D" w:rsidP="004B07ED">
            <w:pPr>
              <w:pStyle w:val="a3"/>
              <w:spacing w:line="312" w:lineRule="auto"/>
              <w:jc w:val="center"/>
              <w:rPr>
                <w:rFonts w:ascii="Book Antiqua" w:hAnsi="Book Antiqua" w:cs="Times New Roman"/>
                <w:sz w:val="22"/>
              </w:rPr>
            </w:pPr>
            <w:r w:rsidRPr="000518B3">
              <w:rPr>
                <w:rFonts w:ascii="Book Antiqua" w:hAnsi="Book Antiqua" w:cs="Times New Roman"/>
                <w:sz w:val="22"/>
              </w:rPr>
              <w:t xml:space="preserve">Online </w:t>
            </w:r>
            <w:r w:rsidR="004B07ED">
              <w:rPr>
                <w:rFonts w:ascii="Book Antiqua" w:hAnsi="Book Antiqua" w:cs="Times New Roman"/>
                <w:sz w:val="22"/>
              </w:rPr>
              <w:t>Class</w:t>
            </w:r>
          </w:p>
        </w:tc>
        <w:tc>
          <w:tcPr>
            <w:tcW w:w="2590" w:type="dxa"/>
            <w:gridSpan w:val="5"/>
            <w:tcBorders>
              <w:top w:val="single" w:sz="3" w:space="0" w:color="000000"/>
              <w:left w:val="single" w:sz="3" w:space="0" w:color="000000"/>
              <w:bottom w:val="single" w:sz="3" w:space="0" w:color="000000"/>
              <w:right w:val="single" w:sz="9" w:space="0" w:color="000000"/>
            </w:tcBorders>
            <w:vAlign w:val="center"/>
          </w:tcPr>
          <w:p w14:paraId="2155372D" w14:textId="16409086" w:rsidR="0068428D" w:rsidRPr="000518B3" w:rsidRDefault="0068428D" w:rsidP="004B07ED">
            <w:pPr>
              <w:pStyle w:val="a3"/>
              <w:spacing w:line="312" w:lineRule="auto"/>
              <w:jc w:val="center"/>
              <w:rPr>
                <w:rFonts w:ascii="Book Antiqua" w:hAnsi="Book Antiqua" w:cs="Times New Roman"/>
                <w:sz w:val="22"/>
              </w:rPr>
            </w:pPr>
            <w:r w:rsidRPr="000518B3">
              <w:rPr>
                <w:rFonts w:ascii="Book Antiqua" w:hAnsi="Book Antiqua" w:cs="Times New Roman" w:hint="eastAsia"/>
                <w:sz w:val="22"/>
              </w:rPr>
              <w:t xml:space="preserve">In-Person </w:t>
            </w:r>
            <w:r w:rsidR="004B07ED">
              <w:rPr>
                <w:rFonts w:ascii="Book Antiqua" w:hAnsi="Book Antiqua" w:cs="Times New Roman"/>
                <w:sz w:val="22"/>
              </w:rPr>
              <w:t>Class</w:t>
            </w:r>
          </w:p>
        </w:tc>
      </w:tr>
      <w:tr w:rsidR="000518B3" w:rsidRPr="00224F2E" w14:paraId="0407D4AE" w14:textId="77777777" w:rsidTr="00F11BA4">
        <w:trPr>
          <w:trHeight w:val="647"/>
        </w:trPr>
        <w:tc>
          <w:tcPr>
            <w:tcW w:w="1832" w:type="dxa"/>
            <w:gridSpan w:val="3"/>
            <w:vMerge/>
            <w:tcBorders>
              <w:top w:val="single" w:sz="3" w:space="0" w:color="000000"/>
              <w:left w:val="single" w:sz="9" w:space="0" w:color="000000"/>
              <w:right w:val="single" w:sz="3" w:space="0" w:color="000000"/>
            </w:tcBorders>
            <w:vAlign w:val="center"/>
          </w:tcPr>
          <w:p w14:paraId="0ECF2901"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89" w:type="dxa"/>
            <w:gridSpan w:val="4"/>
            <w:tcBorders>
              <w:top w:val="single" w:sz="3" w:space="0" w:color="000000"/>
              <w:left w:val="single" w:sz="3" w:space="0" w:color="000000"/>
              <w:bottom w:val="single" w:sz="3" w:space="0" w:color="000000"/>
              <w:right w:val="single" w:sz="9" w:space="0" w:color="000000"/>
            </w:tcBorders>
            <w:vAlign w:val="center"/>
          </w:tcPr>
          <w:p w14:paraId="3C64BB78" w14:textId="77777777" w:rsidR="000518B3" w:rsidRDefault="000518B3" w:rsidP="0068428D">
            <w:pPr>
              <w:pStyle w:val="a3"/>
              <w:spacing w:line="312" w:lineRule="auto"/>
              <w:jc w:val="center"/>
              <w:rPr>
                <w:rFonts w:ascii="Book Antiqua" w:hAnsi="Book Antiqua" w:cs="Times New Roman"/>
                <w:b/>
                <w:sz w:val="22"/>
              </w:rPr>
            </w:pPr>
          </w:p>
        </w:tc>
        <w:tc>
          <w:tcPr>
            <w:tcW w:w="2589" w:type="dxa"/>
            <w:gridSpan w:val="6"/>
            <w:tcBorders>
              <w:top w:val="single" w:sz="3" w:space="0" w:color="000000"/>
              <w:left w:val="single" w:sz="3" w:space="0" w:color="000000"/>
              <w:bottom w:val="single" w:sz="3" w:space="0" w:color="000000"/>
              <w:right w:val="single" w:sz="9" w:space="0" w:color="000000"/>
            </w:tcBorders>
            <w:vAlign w:val="center"/>
          </w:tcPr>
          <w:p w14:paraId="7F78B598" w14:textId="112AB1D0" w:rsidR="000518B3" w:rsidRDefault="00DE7A0C" w:rsidP="00CA6825">
            <w:pPr>
              <w:pStyle w:val="a3"/>
              <w:spacing w:line="312" w:lineRule="auto"/>
              <w:jc w:val="center"/>
              <w:rPr>
                <w:rFonts w:ascii="Book Antiqua" w:hAnsi="Book Antiqua" w:cs="Times New Roman"/>
                <w:b/>
                <w:sz w:val="22"/>
              </w:rPr>
            </w:pPr>
            <w:r>
              <w:rPr>
                <w:rFonts w:ascii="Book Antiqua" w:hAnsi="Book Antiqua" w:cs="Times New Roman" w:hint="eastAsia"/>
                <w:b/>
                <w:sz w:val="22"/>
              </w:rPr>
              <w:t>V</w:t>
            </w:r>
          </w:p>
        </w:tc>
        <w:tc>
          <w:tcPr>
            <w:tcW w:w="2590" w:type="dxa"/>
            <w:gridSpan w:val="5"/>
            <w:tcBorders>
              <w:top w:val="single" w:sz="3" w:space="0" w:color="000000"/>
              <w:left w:val="single" w:sz="3" w:space="0" w:color="000000"/>
              <w:bottom w:val="single" w:sz="3" w:space="0" w:color="000000"/>
              <w:right w:val="single" w:sz="9" w:space="0" w:color="000000"/>
            </w:tcBorders>
            <w:vAlign w:val="center"/>
          </w:tcPr>
          <w:p w14:paraId="54DB819A" w14:textId="2DF44092" w:rsidR="000518B3" w:rsidRDefault="000518B3" w:rsidP="00CA6825">
            <w:pPr>
              <w:pStyle w:val="a3"/>
              <w:spacing w:line="312" w:lineRule="auto"/>
              <w:jc w:val="center"/>
              <w:rPr>
                <w:rFonts w:ascii="Book Antiqua" w:hAnsi="Book Antiqua" w:cs="Times New Roman"/>
                <w:b/>
                <w:sz w:val="22"/>
              </w:rPr>
            </w:pPr>
          </w:p>
        </w:tc>
      </w:tr>
      <w:tr w:rsidR="00554A60" w:rsidRPr="00224F2E" w14:paraId="08A0B411" w14:textId="77777777" w:rsidTr="0065506C">
        <w:trPr>
          <w:trHeight w:val="647"/>
        </w:trPr>
        <w:tc>
          <w:tcPr>
            <w:tcW w:w="1832" w:type="dxa"/>
            <w:gridSpan w:val="3"/>
            <w:vMerge/>
            <w:tcBorders>
              <w:top w:val="single" w:sz="3" w:space="0" w:color="000000"/>
              <w:left w:val="single" w:sz="9" w:space="0" w:color="000000"/>
              <w:right w:val="single" w:sz="3" w:space="0" w:color="000000"/>
            </w:tcBorders>
            <w:vAlign w:val="center"/>
          </w:tcPr>
          <w:p w14:paraId="64B70686" w14:textId="77777777" w:rsidR="00554A60" w:rsidRPr="00224F2E" w:rsidRDefault="00554A60" w:rsidP="00CA6825">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5C822A61" w14:textId="6AC4A7B5" w:rsidR="00554A60" w:rsidRPr="00224F2E" w:rsidRDefault="00554A60" w:rsidP="00CA6825">
            <w:pPr>
              <w:pStyle w:val="a3"/>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r>
      <w:tr w:rsidR="000518B3" w:rsidRPr="00224F2E" w14:paraId="30934361" w14:textId="77777777" w:rsidTr="009E6A4A">
        <w:trPr>
          <w:trHeight w:val="675"/>
        </w:trPr>
        <w:tc>
          <w:tcPr>
            <w:tcW w:w="1832" w:type="dxa"/>
            <w:gridSpan w:val="3"/>
            <w:vMerge/>
            <w:tcBorders>
              <w:left w:val="single" w:sz="9" w:space="0" w:color="000000"/>
              <w:right w:val="single" w:sz="3" w:space="0" w:color="000000"/>
            </w:tcBorders>
            <w:vAlign w:val="center"/>
          </w:tcPr>
          <w:p w14:paraId="40368862"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3E4A657B" w14:textId="69E106DC"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701" w:type="dxa"/>
            <w:gridSpan w:val="5"/>
            <w:tcBorders>
              <w:top w:val="single" w:sz="3" w:space="0" w:color="000000"/>
              <w:left w:val="single" w:sz="3" w:space="0" w:color="000000"/>
              <w:right w:val="single" w:sz="9" w:space="0" w:color="000000"/>
            </w:tcBorders>
            <w:vAlign w:val="center"/>
          </w:tcPr>
          <w:p w14:paraId="4A5EF8E5" w14:textId="6E55F527" w:rsidR="000518B3" w:rsidRPr="00224F2E" w:rsidRDefault="004B07ED" w:rsidP="00DE7A0C">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DE7A0C">
              <w:rPr>
                <w:rFonts w:ascii="Book Antiqua" w:eastAsia="맑은 고딕" w:hAnsi="Book Antiqua" w:cs="Times New Roman"/>
                <w:color w:val="auto"/>
                <w:sz w:val="22"/>
              </w:rPr>
              <w:t>60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387F4102" w14:textId="16AB7F08" w:rsidR="000518B3" w:rsidRPr="00224F2E" w:rsidRDefault="000518B3" w:rsidP="000518B3">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389" w:type="dxa"/>
            <w:tcBorders>
              <w:top w:val="single" w:sz="3" w:space="0" w:color="000000"/>
              <w:left w:val="single" w:sz="3" w:space="0" w:color="000000"/>
              <w:right w:val="single" w:sz="9" w:space="0" w:color="000000"/>
            </w:tcBorders>
            <w:vAlign w:val="center"/>
          </w:tcPr>
          <w:p w14:paraId="071AF770" w14:textId="2249A0AC"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0518B3" w:rsidRPr="00224F2E" w14:paraId="30839F96" w14:textId="77777777" w:rsidTr="009E6A4A">
        <w:trPr>
          <w:trHeight w:val="675"/>
        </w:trPr>
        <w:tc>
          <w:tcPr>
            <w:tcW w:w="1832" w:type="dxa"/>
            <w:gridSpan w:val="3"/>
            <w:vMerge/>
            <w:tcBorders>
              <w:left w:val="single" w:sz="9" w:space="0" w:color="000000"/>
              <w:right w:val="single" w:sz="3" w:space="0" w:color="000000"/>
            </w:tcBorders>
            <w:vAlign w:val="center"/>
          </w:tcPr>
          <w:p w14:paraId="4E0983C0"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5D4A7A65" w14:textId="77777777" w:rsidR="000518B3"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w:t>
            </w:r>
          </w:p>
          <w:p w14:paraId="57CA829A" w14:textId="0D4666BC"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/Discussion</w:t>
            </w:r>
          </w:p>
        </w:tc>
        <w:tc>
          <w:tcPr>
            <w:tcW w:w="1701" w:type="dxa"/>
            <w:gridSpan w:val="5"/>
            <w:tcBorders>
              <w:top w:val="single" w:sz="3" w:space="0" w:color="000000"/>
              <w:left w:val="single" w:sz="3" w:space="0" w:color="000000"/>
              <w:right w:val="single" w:sz="9" w:space="0" w:color="000000"/>
            </w:tcBorders>
            <w:vAlign w:val="center"/>
          </w:tcPr>
          <w:p w14:paraId="3BE14A5D" w14:textId="6EAC217D" w:rsidR="000518B3" w:rsidRPr="00224F2E" w:rsidRDefault="004B07ED" w:rsidP="00DE7A0C">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DE7A0C">
              <w:rPr>
                <w:rFonts w:ascii="Book Antiqua" w:eastAsia="맑은 고딕" w:hAnsi="Book Antiqua" w:cs="Times New Roman"/>
                <w:color w:val="auto"/>
                <w:sz w:val="22"/>
              </w:rPr>
              <w:t>15</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455CA24E" w14:textId="77777777" w:rsidR="004B07ED" w:rsidRDefault="000518B3" w:rsidP="004B07ED">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sidR="004B07ED">
              <w:rPr>
                <w:rFonts w:ascii="Book Antiqua" w:eastAsia="맑은 고딕" w:hAnsi="Book Antiqua" w:cs="Times New Roman" w:hint="eastAsia"/>
                <w:sz w:val="22"/>
              </w:rPr>
              <w:t xml:space="preserve">/ </w:t>
            </w:r>
          </w:p>
          <w:p w14:paraId="4CEE9C0A" w14:textId="04B8ECAF" w:rsidR="000518B3" w:rsidRPr="00224F2E" w:rsidRDefault="004B07ED" w:rsidP="004B07ED">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Hands-on </w:t>
            </w:r>
            <w:r w:rsidR="000518B3">
              <w:rPr>
                <w:rFonts w:ascii="Book Antiqua" w:eastAsia="맑은 고딕" w:hAnsi="Book Antiqua" w:cs="Times New Roman"/>
                <w:sz w:val="22"/>
              </w:rPr>
              <w:t>P</w:t>
            </w:r>
            <w:r w:rsidR="000518B3" w:rsidRPr="00224F2E">
              <w:rPr>
                <w:rFonts w:ascii="Book Antiqua" w:eastAsia="맑은 고딕" w:hAnsi="Book Antiqua" w:cs="Times New Roman"/>
                <w:sz w:val="22"/>
              </w:rPr>
              <w:t>ractice</w:t>
            </w:r>
            <w:r w:rsidR="000518B3">
              <w:rPr>
                <w:rFonts w:ascii="Book Antiqua" w:eastAsia="맑은 고딕" w:hAnsi="Book Antiqua" w:cs="Times New Roman"/>
                <w:sz w:val="22"/>
              </w:rPr>
              <w:t>s</w:t>
            </w:r>
          </w:p>
        </w:tc>
        <w:tc>
          <w:tcPr>
            <w:tcW w:w="1389" w:type="dxa"/>
            <w:tcBorders>
              <w:top w:val="single" w:sz="3" w:space="0" w:color="000000"/>
              <w:left w:val="single" w:sz="3" w:space="0" w:color="000000"/>
              <w:right w:val="single" w:sz="9" w:space="0" w:color="000000"/>
            </w:tcBorders>
            <w:vAlign w:val="center"/>
          </w:tcPr>
          <w:p w14:paraId="5E104067" w14:textId="7DA59BFB"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0518B3" w:rsidRPr="00224F2E" w14:paraId="4EEC8BED" w14:textId="77777777" w:rsidTr="009E6A4A">
        <w:trPr>
          <w:trHeight w:val="675"/>
        </w:trPr>
        <w:tc>
          <w:tcPr>
            <w:tcW w:w="1832" w:type="dxa"/>
            <w:gridSpan w:val="3"/>
            <w:vMerge/>
            <w:tcBorders>
              <w:left w:val="single" w:sz="9" w:space="0" w:color="000000"/>
              <w:right w:val="single" w:sz="3" w:space="0" w:color="000000"/>
            </w:tcBorders>
            <w:vAlign w:val="center"/>
          </w:tcPr>
          <w:p w14:paraId="0D8B69D2" w14:textId="0DCB750A"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6DD48968" w14:textId="0C604F10"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1701" w:type="dxa"/>
            <w:gridSpan w:val="5"/>
            <w:tcBorders>
              <w:top w:val="single" w:sz="3" w:space="0" w:color="000000"/>
              <w:left w:val="single" w:sz="3" w:space="0" w:color="000000"/>
              <w:right w:val="single" w:sz="9" w:space="0" w:color="000000"/>
            </w:tcBorders>
            <w:vAlign w:val="center"/>
          </w:tcPr>
          <w:p w14:paraId="0F2A4220" w14:textId="37FA1102"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7C146163" w14:textId="77777777"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6337743B" w14:textId="34E9175D" w:rsidR="000518B3" w:rsidRPr="00224F2E" w:rsidRDefault="000518B3" w:rsidP="000518B3">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1389" w:type="dxa"/>
            <w:tcBorders>
              <w:top w:val="single" w:sz="3" w:space="0" w:color="000000"/>
              <w:left w:val="single" w:sz="3" w:space="0" w:color="000000"/>
              <w:right w:val="single" w:sz="9" w:space="0" w:color="000000"/>
            </w:tcBorders>
            <w:vAlign w:val="center"/>
          </w:tcPr>
          <w:p w14:paraId="0D4FF166" w14:textId="555DE08C"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0518B3" w:rsidRPr="00224F2E" w14:paraId="4529CDC9" w14:textId="77777777" w:rsidTr="009E6A4A">
        <w:trPr>
          <w:trHeight w:val="675"/>
        </w:trPr>
        <w:tc>
          <w:tcPr>
            <w:tcW w:w="1832" w:type="dxa"/>
            <w:gridSpan w:val="3"/>
            <w:vMerge/>
            <w:tcBorders>
              <w:left w:val="single" w:sz="9" w:space="0" w:color="000000"/>
              <w:right w:val="single" w:sz="3" w:space="0" w:color="000000"/>
            </w:tcBorders>
            <w:vAlign w:val="center"/>
          </w:tcPr>
          <w:p w14:paraId="5748BEF8"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6889D7FA" w14:textId="1629D12D"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1701" w:type="dxa"/>
            <w:gridSpan w:val="5"/>
            <w:tcBorders>
              <w:top w:val="single" w:sz="3" w:space="0" w:color="000000"/>
              <w:left w:val="single" w:sz="3" w:space="0" w:color="000000"/>
              <w:right w:val="single" w:sz="9" w:space="0" w:color="000000"/>
            </w:tcBorders>
            <w:vAlign w:val="center"/>
          </w:tcPr>
          <w:p w14:paraId="35D1BD9A" w14:textId="3F0AE92B"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DE7A0C">
              <w:rPr>
                <w:rFonts w:ascii="Book Antiqua" w:eastAsia="맑은 고딕" w:hAnsi="Book Antiqua" w:cs="Times New Roman"/>
                <w:color w:val="auto"/>
                <w:sz w:val="22"/>
              </w:rPr>
              <w:t>25</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4A638819" w14:textId="2EFC95E0"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c>
          <w:tcPr>
            <w:tcW w:w="1389" w:type="dxa"/>
            <w:tcBorders>
              <w:top w:val="single" w:sz="3" w:space="0" w:color="000000"/>
              <w:left w:val="single" w:sz="3" w:space="0" w:color="000000"/>
              <w:right w:val="single" w:sz="9" w:space="0" w:color="000000"/>
            </w:tcBorders>
            <w:vAlign w:val="center"/>
          </w:tcPr>
          <w:p w14:paraId="4366431F" w14:textId="55C17934" w:rsidR="000518B3" w:rsidRPr="00224F2E" w:rsidRDefault="000518B3" w:rsidP="000518B3">
            <w:pPr>
              <w:pStyle w:val="a3"/>
              <w:spacing w:line="312" w:lineRule="auto"/>
              <w:jc w:val="center"/>
              <w:rPr>
                <w:rFonts w:ascii="Book Antiqua" w:eastAsia="맑은 고딕" w:hAnsi="Book Antiqua" w:cs="Times New Roman"/>
                <w:sz w:val="22"/>
              </w:rPr>
            </w:pPr>
            <w:r w:rsidRPr="009E7018">
              <w:rPr>
                <w:rFonts w:ascii="Book Antiqua" w:eastAsia="맑은 고딕" w:hAnsi="Book Antiqua" w:cs="Times New Roman" w:hint="eastAsia"/>
                <w:color w:val="auto"/>
                <w:sz w:val="22"/>
              </w:rPr>
              <w:t>100%</w:t>
            </w:r>
          </w:p>
        </w:tc>
      </w:tr>
      <w:tr w:rsidR="00CA6825" w:rsidRPr="00224F2E" w14:paraId="3C4E092B" w14:textId="77777777" w:rsidTr="000518B3">
        <w:trPr>
          <w:trHeight w:val="2436"/>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4951DC25" w14:textId="42AEB2AA" w:rsidR="00CA6825" w:rsidRPr="009E6A4A" w:rsidRDefault="009E6A4A" w:rsidP="00CA6825">
            <w:pPr>
              <w:pStyle w:val="a3"/>
              <w:spacing w:line="312" w:lineRule="auto"/>
              <w:rPr>
                <w:rFonts w:ascii="Book Antiqua" w:eastAsia="맑은 고딕" w:hAnsi="Book Antiqua" w:cs="Times New Roman"/>
                <w:sz w:val="22"/>
              </w:rPr>
            </w:pPr>
            <w:r w:rsidRPr="009E7018">
              <w:rPr>
                <w:rFonts w:ascii="맑은 고딕" w:eastAsia="맑은 고딕" w:hAnsi="맑은 고딕" w:cs="맑은 고딕"/>
                <w:color w:val="auto"/>
                <w:kern w:val="0"/>
                <w:sz w:val="22"/>
                <w:szCs w:val="20"/>
              </w:rPr>
              <w:t>※</w:t>
            </w:r>
            <w:r w:rsidRPr="009E6A4A">
              <w:rPr>
                <w:rFonts w:ascii="Book Antiqua" w:eastAsia="맑은 고딕" w:hAnsi="Book Antiqua" w:cs="맑은 고딕"/>
                <w:color w:val="auto"/>
                <w:kern w:val="0"/>
                <w:sz w:val="22"/>
                <w:szCs w:val="20"/>
              </w:rPr>
              <w:t xml:space="preserve"> </w:t>
            </w:r>
            <w:r w:rsidR="000518B3" w:rsidRPr="009E6A4A">
              <w:rPr>
                <w:rFonts w:ascii="Book Antiqua" w:eastAsia="맑은 고딕" w:hAnsi="Book Antiqua" w:cs="Times New Roman"/>
                <w:sz w:val="22"/>
              </w:rPr>
              <w:t>Please describe the teaching methods. (Around 1,000 words)</w:t>
            </w:r>
          </w:p>
          <w:p w14:paraId="37839370" w14:textId="77777777" w:rsidR="00DE7A0C" w:rsidRPr="001432AD" w:rsidRDefault="00DE7A0C" w:rsidP="00DE7A0C">
            <w:pPr>
              <w:pStyle w:val="a3"/>
              <w:spacing w:line="312" w:lineRule="auto"/>
              <w:rPr>
                <w:rFonts w:ascii="Times New Roman" w:eastAsia="맑은 고딕" w:hAnsi="Times New Roman" w:cs="Times New Roman"/>
                <w:sz w:val="22"/>
              </w:rPr>
            </w:pPr>
          </w:p>
          <w:p w14:paraId="4DBBFCDD" w14:textId="77777777" w:rsidR="00DE7A0C" w:rsidRPr="001432AD" w:rsidRDefault="00DE7A0C" w:rsidP="00DE7A0C">
            <w:pPr>
              <w:rPr>
                <w:rFonts w:ascii="Times New Roman" w:hAnsi="Times New Roman" w:cs="Times New Roman"/>
                <w:sz w:val="22"/>
              </w:rPr>
            </w:pPr>
            <w:r w:rsidRPr="001432AD">
              <w:rPr>
                <w:rFonts w:ascii="Times New Roman" w:hAnsi="Times New Roman" w:cs="Times New Roman"/>
                <w:sz w:val="22"/>
              </w:rPr>
              <w:t xml:space="preserve">This course is designed to provide graduate students with a basic background in research methods.  </w:t>
            </w:r>
          </w:p>
          <w:p w14:paraId="3FE08792" w14:textId="48546552" w:rsidR="00DE7A0C" w:rsidRPr="001432AD" w:rsidRDefault="00DE7A0C" w:rsidP="00DE7A0C">
            <w:pPr>
              <w:rPr>
                <w:rFonts w:ascii="Times New Roman" w:hAnsi="Times New Roman" w:cs="Times New Roman"/>
                <w:sz w:val="22"/>
              </w:rPr>
            </w:pPr>
            <w:r w:rsidRPr="001432AD">
              <w:rPr>
                <w:rFonts w:ascii="Times New Roman" w:hAnsi="Times New Roman" w:cs="Times New Roman"/>
                <w:sz w:val="22"/>
              </w:rPr>
              <w:t xml:space="preserve">This course will examine principles, methods, and strategies for planning, designing, evaluation, and applying research in the general field of social science.  This background will enable the student to conduct independent research projects, as well as become a wise consumer of research. The focus of this course is on the design of your own research proposal that reflects a good understanding of theory, a comprehensive literature review, and appropriate methodological choices.  </w:t>
            </w:r>
          </w:p>
          <w:p w14:paraId="23BDCB5A" w14:textId="77777777" w:rsidR="00DE7A0C" w:rsidRPr="001432AD" w:rsidRDefault="00DE7A0C" w:rsidP="00DE7A0C">
            <w:pPr>
              <w:pStyle w:val="a3"/>
              <w:spacing w:line="312" w:lineRule="auto"/>
              <w:rPr>
                <w:rFonts w:ascii="Times New Roman" w:eastAsia="맑은 고딕" w:hAnsi="Times New Roman" w:cs="Times New Roman"/>
                <w:sz w:val="22"/>
              </w:rPr>
            </w:pPr>
          </w:p>
          <w:p w14:paraId="432EF0F8" w14:textId="77777777" w:rsidR="00DE7A0C" w:rsidRPr="001432AD" w:rsidRDefault="00DE7A0C" w:rsidP="00DE7A0C">
            <w:pPr>
              <w:pStyle w:val="a3"/>
              <w:spacing w:line="312" w:lineRule="auto"/>
              <w:rPr>
                <w:rFonts w:ascii="Times New Roman" w:eastAsia="맑은 고딕" w:hAnsi="Times New Roman" w:cs="Times New Roman"/>
                <w:sz w:val="22"/>
              </w:rPr>
            </w:pPr>
          </w:p>
          <w:p w14:paraId="7ADF398D" w14:textId="77777777" w:rsidR="00DE7A0C" w:rsidRPr="00224F2E" w:rsidRDefault="00DE7A0C" w:rsidP="00DE7A0C">
            <w:pPr>
              <w:pStyle w:val="a3"/>
              <w:spacing w:line="312" w:lineRule="auto"/>
              <w:rPr>
                <w:rFonts w:ascii="Book Antiqua" w:eastAsia="맑은 고딕" w:hAnsi="Book Antiqua" w:cs="Times New Roman"/>
                <w:sz w:val="22"/>
              </w:rPr>
            </w:pPr>
          </w:p>
          <w:p w14:paraId="0DD6C882" w14:textId="77777777" w:rsidR="00CA6825" w:rsidRPr="00DE7A0C" w:rsidRDefault="00CA6825" w:rsidP="000518B3">
            <w:pPr>
              <w:pStyle w:val="a3"/>
              <w:spacing w:line="312" w:lineRule="auto"/>
              <w:rPr>
                <w:rFonts w:ascii="Book Antiqua" w:eastAsia="맑은 고딕" w:hAnsi="Book Antiqua" w:cs="Times New Roman"/>
                <w:sz w:val="22"/>
              </w:rPr>
            </w:pPr>
          </w:p>
          <w:p w14:paraId="03D6CCBE" w14:textId="77777777" w:rsidR="000518B3" w:rsidRPr="009E6A4A" w:rsidRDefault="000518B3" w:rsidP="000518B3">
            <w:pPr>
              <w:pStyle w:val="a3"/>
              <w:spacing w:line="312" w:lineRule="auto"/>
              <w:rPr>
                <w:rFonts w:ascii="Book Antiqua" w:eastAsia="맑은 고딕" w:hAnsi="Book Antiqua" w:cs="Times New Roman"/>
                <w:sz w:val="22"/>
              </w:rPr>
            </w:pPr>
          </w:p>
          <w:p w14:paraId="62793A43" w14:textId="77777777" w:rsidR="000518B3" w:rsidRPr="009E6A4A" w:rsidRDefault="000518B3" w:rsidP="000518B3">
            <w:pPr>
              <w:pStyle w:val="a3"/>
              <w:spacing w:line="312" w:lineRule="auto"/>
              <w:rPr>
                <w:rFonts w:ascii="Book Antiqua" w:eastAsia="맑은 고딕" w:hAnsi="Book Antiqua" w:cs="Times New Roman"/>
                <w:sz w:val="22"/>
              </w:rPr>
            </w:pPr>
          </w:p>
          <w:p w14:paraId="3167A015" w14:textId="77777777" w:rsidR="000518B3" w:rsidRPr="009E6A4A" w:rsidRDefault="000518B3" w:rsidP="000518B3">
            <w:pPr>
              <w:pStyle w:val="a3"/>
              <w:spacing w:line="312" w:lineRule="auto"/>
              <w:rPr>
                <w:rFonts w:ascii="Book Antiqua" w:eastAsia="맑은 고딕" w:hAnsi="Book Antiqua" w:cs="Times New Roman"/>
                <w:sz w:val="22"/>
              </w:rPr>
            </w:pPr>
          </w:p>
          <w:p w14:paraId="5BA0A104" w14:textId="1E336A66" w:rsidR="000518B3" w:rsidRPr="0065506C" w:rsidRDefault="000518B3" w:rsidP="000518B3">
            <w:pPr>
              <w:pStyle w:val="a3"/>
              <w:spacing w:line="312" w:lineRule="auto"/>
              <w:rPr>
                <w:rFonts w:ascii="Book Antiqua" w:eastAsia="맑은 고딕" w:hAnsi="Book Antiqua" w:cs="Times New Roman"/>
                <w:sz w:val="22"/>
              </w:rPr>
            </w:pPr>
          </w:p>
        </w:tc>
      </w:tr>
      <w:tr w:rsidR="004B07ED" w:rsidRPr="00224F2E" w14:paraId="2D2B135B" w14:textId="77777777" w:rsidTr="009E6A4A">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1B729396" w:rsidR="004B07ED" w:rsidRPr="000518B3" w:rsidRDefault="004B07ED" w:rsidP="004B07ED">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5784CCBB" w14:textId="6ABE0662" w:rsidR="004B07ED" w:rsidRPr="00224F2E" w:rsidRDefault="004B07ED" w:rsidP="004B07E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1701" w:type="dxa"/>
            <w:gridSpan w:val="5"/>
            <w:tcBorders>
              <w:top w:val="single" w:sz="3" w:space="0" w:color="000000"/>
              <w:left w:val="single" w:sz="3" w:space="0" w:color="000000"/>
              <w:bottom w:val="single" w:sz="4" w:space="0" w:color="auto"/>
              <w:right w:val="single" w:sz="3" w:space="0" w:color="000000"/>
            </w:tcBorders>
            <w:vAlign w:val="center"/>
          </w:tcPr>
          <w:p w14:paraId="5501A932" w14:textId="1A46941E" w:rsidR="004B07ED" w:rsidRPr="00224F2E" w:rsidRDefault="004B07ED" w:rsidP="004B07ED">
            <w:pPr>
              <w:pStyle w:val="a3"/>
              <w:wordWrap/>
              <w:spacing w:line="312" w:lineRule="auto"/>
              <w:jc w:val="center"/>
              <w:rPr>
                <w:rFonts w:ascii="Book Antiqua" w:eastAsiaTheme="minorHAnsi" w:hAnsi="Book Antiqua" w:cs="Times New Roman"/>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bottom w:val="single" w:sz="4" w:space="0" w:color="auto"/>
              <w:right w:val="single" w:sz="3" w:space="0" w:color="000000"/>
            </w:tcBorders>
            <w:vAlign w:val="center"/>
          </w:tcPr>
          <w:p w14:paraId="1CAEF4A8" w14:textId="2F7A5E58"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389" w:type="dxa"/>
            <w:tcBorders>
              <w:top w:val="single" w:sz="3" w:space="0" w:color="000000"/>
              <w:left w:val="single" w:sz="3" w:space="0" w:color="000000"/>
              <w:bottom w:val="single" w:sz="3" w:space="0" w:color="000000"/>
              <w:right w:val="single" w:sz="9" w:space="0" w:color="000000"/>
            </w:tcBorders>
            <w:vAlign w:val="center"/>
          </w:tcPr>
          <w:p w14:paraId="55B21DB9" w14:textId="35385A98" w:rsidR="004B07ED" w:rsidRPr="00224F2E" w:rsidRDefault="004B07ED" w:rsidP="00705404">
            <w:pPr>
              <w:pStyle w:val="a3"/>
              <w:wordWrap/>
              <w:spacing w:line="312" w:lineRule="auto"/>
              <w:jc w:val="center"/>
              <w:rPr>
                <w:rFonts w:ascii="Book Antiqua" w:eastAsiaTheme="minorHAnsi" w:hAnsi="Book Antiqua" w:cs="Times New Roman"/>
                <w:b/>
                <w:sz w:val="22"/>
              </w:rPr>
            </w:pPr>
            <w:r>
              <w:rPr>
                <w:rFonts w:ascii="Book Antiqua" w:eastAsia="맑은 고딕" w:hAnsi="Book Antiqua" w:cs="Times New Roman"/>
                <w:color w:val="auto"/>
                <w:sz w:val="22"/>
              </w:rPr>
              <w:t xml:space="preserve">  </w:t>
            </w:r>
            <w:r w:rsidR="00705404">
              <w:rPr>
                <w:rFonts w:ascii="Book Antiqua" w:eastAsia="맑은 고딕" w:hAnsi="Book Antiqua" w:cs="Times New Roman"/>
                <w:color w:val="auto"/>
                <w:sz w:val="22"/>
              </w:rPr>
              <w:t>30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4B07ED" w:rsidRPr="007453C8" w14:paraId="4B0C930D"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153DD051" w14:textId="781A30F1"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Final</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3D8E559B" w14:textId="20AD0EA7"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7F6D71B0" w14:textId="153840BE"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Attendance</w:t>
            </w:r>
          </w:p>
        </w:tc>
        <w:tc>
          <w:tcPr>
            <w:tcW w:w="1389" w:type="dxa"/>
            <w:tcBorders>
              <w:top w:val="single" w:sz="3" w:space="0" w:color="000000"/>
              <w:left w:val="single" w:sz="3" w:space="0" w:color="000000"/>
              <w:bottom w:val="single" w:sz="3" w:space="0" w:color="000000"/>
              <w:right w:val="single" w:sz="9" w:space="0" w:color="000000"/>
            </w:tcBorders>
            <w:vAlign w:val="center"/>
          </w:tcPr>
          <w:p w14:paraId="78A773A6" w14:textId="47EB16E7" w:rsidR="004B07ED" w:rsidRPr="007453C8" w:rsidRDefault="004B07ED" w:rsidP="00705404">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1432AD">
              <w:rPr>
                <w:rFonts w:ascii="Book Antiqua" w:eastAsia="맑은 고딕" w:hAnsi="Book Antiqua" w:cs="Times New Roman"/>
                <w:color w:val="auto"/>
                <w:sz w:val="22"/>
              </w:rPr>
              <w:t>3</w:t>
            </w:r>
            <w:r w:rsidR="00705404">
              <w:rPr>
                <w:rFonts w:ascii="Book Antiqua" w:eastAsia="맑은 고딕" w:hAnsi="Book Antiqua" w:cs="Times New Roman"/>
                <w:color w:val="auto"/>
                <w:sz w:val="22"/>
              </w:rPr>
              <w:t>0</w:t>
            </w: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4B07ED" w:rsidRPr="007453C8" w14:paraId="0781215A"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7E7D55CC"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3485389A" w14:textId="5E81DBD3"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29153BB0" w14:textId="7A30364A" w:rsidR="004B07ED" w:rsidRPr="007453C8" w:rsidRDefault="004B07ED" w:rsidP="001432A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1432AD">
              <w:rPr>
                <w:rFonts w:ascii="Book Antiqua" w:eastAsia="맑은 고딕" w:hAnsi="Book Antiqua" w:cs="Times New Roman"/>
                <w:color w:val="auto"/>
                <w:sz w:val="22"/>
              </w:rPr>
              <w:t xml:space="preserve">40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3BB387A4" w14:textId="22947CAD" w:rsidR="004B07ED" w:rsidRPr="004B07ED" w:rsidRDefault="004B07ED" w:rsidP="004B07ED">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r>
              <w:rPr>
                <w:rFonts w:ascii="Book Antiqua" w:eastAsia="맑은 고딕" w:hAnsi="Book Antiqua" w:cs="Times New Roman" w:hint="eastAsia"/>
                <w:sz w:val="22"/>
              </w:rPr>
              <w:t xml:space="preserve"> </w:t>
            </w: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1389" w:type="dxa"/>
            <w:tcBorders>
              <w:top w:val="single" w:sz="3" w:space="0" w:color="000000"/>
              <w:left w:val="single" w:sz="3" w:space="0" w:color="000000"/>
              <w:bottom w:val="single" w:sz="3" w:space="0" w:color="000000"/>
              <w:right w:val="single" w:sz="9" w:space="0" w:color="000000"/>
            </w:tcBorders>
            <w:vAlign w:val="center"/>
          </w:tcPr>
          <w:p w14:paraId="2960F419" w14:textId="1F620F04"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4B07ED" w:rsidRPr="007453C8" w14:paraId="00362E5C"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7579DDAA"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4224F54A" w14:textId="6105A927"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0346390C" w14:textId="7244E2D2"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0740AA65" w14:textId="731246D0"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c>
          <w:tcPr>
            <w:tcW w:w="1389" w:type="dxa"/>
            <w:tcBorders>
              <w:top w:val="single" w:sz="3" w:space="0" w:color="000000"/>
              <w:left w:val="single" w:sz="3" w:space="0" w:color="000000"/>
              <w:bottom w:val="single" w:sz="3" w:space="0" w:color="000000"/>
              <w:right w:val="single" w:sz="9" w:space="0" w:color="000000"/>
            </w:tcBorders>
            <w:vAlign w:val="center"/>
          </w:tcPr>
          <w:p w14:paraId="5B91B769" w14:textId="4895515E" w:rsidR="004B07ED" w:rsidRPr="007453C8" w:rsidRDefault="004B07ED" w:rsidP="004B07ED">
            <w:pPr>
              <w:pStyle w:val="a3"/>
              <w:spacing w:line="312" w:lineRule="auto"/>
              <w:jc w:val="center"/>
              <w:rPr>
                <w:rFonts w:ascii="Book Antiqua" w:eastAsia="맑은 고딕" w:hAnsi="Book Antiqua" w:cs="Times New Roman"/>
              </w:rPr>
            </w:pPr>
            <w:r w:rsidRPr="009E7018">
              <w:rPr>
                <w:rFonts w:ascii="Book Antiqua" w:eastAsia="맑은 고딕" w:hAnsi="Book Antiqua" w:cs="Times New Roman" w:hint="eastAsia"/>
                <w:color w:val="auto"/>
                <w:sz w:val="22"/>
              </w:rPr>
              <w:t>100%</w:t>
            </w:r>
          </w:p>
        </w:tc>
      </w:tr>
      <w:tr w:rsidR="004B07ED"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4B07ED" w:rsidRPr="00224F2E" w:rsidRDefault="004B07ED" w:rsidP="004B07ED">
            <w:pPr>
              <w:pStyle w:val="a3"/>
              <w:rPr>
                <w:rFonts w:ascii="Book Antiqua" w:hAnsi="Book Antiqua" w:cs="Times New Roman"/>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2A6ADA78" w14:textId="357FD0AA" w:rsidR="004B07ED" w:rsidRPr="009E6A4A" w:rsidRDefault="004B07ED" w:rsidP="004B07ED">
            <w:pPr>
              <w:pStyle w:val="a3"/>
              <w:spacing w:line="312" w:lineRule="auto"/>
              <w:rPr>
                <w:rFonts w:ascii="Book Antiqua" w:eastAsia="맑은 고딕" w:hAnsi="Book Antiqua" w:cs="Times New Roman"/>
                <w:sz w:val="22"/>
              </w:rPr>
            </w:pPr>
            <w:r w:rsidRPr="009E7018">
              <w:rPr>
                <w:rFonts w:ascii="맑은 고딕" w:eastAsia="맑은 고딕" w:hAnsi="맑은 고딕" w:cs="맑은 고딕"/>
                <w:color w:val="auto"/>
                <w:kern w:val="0"/>
                <w:sz w:val="22"/>
                <w:szCs w:val="20"/>
              </w:rPr>
              <w:t>※</w:t>
            </w:r>
            <w:r w:rsidRPr="009E6A4A">
              <w:rPr>
                <w:rFonts w:ascii="Book Antiqua" w:eastAsia="맑은 고딕" w:hAnsi="Book Antiqua" w:cs="맑은 고딕"/>
                <w:color w:val="auto"/>
                <w:kern w:val="0"/>
                <w:sz w:val="22"/>
                <w:szCs w:val="20"/>
              </w:rPr>
              <w:t xml:space="preserve"> </w:t>
            </w:r>
            <w:r w:rsidRPr="009E6A4A">
              <w:rPr>
                <w:rFonts w:ascii="Book Antiqua" w:eastAsia="맑은 고딕" w:hAnsi="Book Antiqua" w:cs="Times New Roman"/>
                <w:sz w:val="22"/>
              </w:rPr>
              <w:t>Please describe evaluation policies. (Around 1,000 words)</w:t>
            </w:r>
          </w:p>
          <w:p w14:paraId="6E0B65E3" w14:textId="2CCB26C7" w:rsidR="001432AD" w:rsidRPr="001432AD" w:rsidRDefault="001432AD" w:rsidP="00705404">
            <w:pPr>
              <w:spacing w:after="0" w:line="240" w:lineRule="auto"/>
              <w:rPr>
                <w:rFonts w:ascii="Times New Roman" w:hAnsi="Times New Roman" w:cs="Times New Roman"/>
                <w:sz w:val="22"/>
              </w:rPr>
            </w:pPr>
            <w:r w:rsidRPr="001432AD">
              <w:rPr>
                <w:rFonts w:ascii="Times New Roman" w:hAnsi="Times New Roman" w:cs="Times New Roman"/>
                <w:sz w:val="22"/>
              </w:rPr>
              <w:tab/>
            </w:r>
            <w:r w:rsidRPr="001432AD">
              <w:rPr>
                <w:rFonts w:ascii="Times New Roman" w:hAnsi="Times New Roman" w:cs="Times New Roman"/>
                <w:sz w:val="22"/>
              </w:rPr>
              <w:tab/>
              <w:t xml:space="preserve">   </w:t>
            </w:r>
            <w:r w:rsidRPr="001432AD">
              <w:rPr>
                <w:rFonts w:ascii="Times New Roman" w:hAnsi="Times New Roman" w:cs="Times New Roman"/>
                <w:sz w:val="22"/>
              </w:rPr>
              <w:tab/>
            </w:r>
          </w:p>
          <w:p w14:paraId="65588447" w14:textId="77777777" w:rsidR="001432AD" w:rsidRDefault="001432AD" w:rsidP="00705404">
            <w:pPr>
              <w:spacing w:after="0" w:line="240" w:lineRule="auto"/>
              <w:rPr>
                <w:rFonts w:ascii="Times New Roman" w:hAnsi="Times New Roman" w:cs="Times New Roman"/>
                <w:sz w:val="22"/>
              </w:rPr>
            </w:pPr>
            <w:r>
              <w:rPr>
                <w:rFonts w:ascii="Times New Roman" w:hAnsi="Times New Roman" w:cs="Times New Roman"/>
                <w:sz w:val="22"/>
              </w:rPr>
              <w:t xml:space="preserve">Individual tasks (i.e., </w:t>
            </w:r>
            <w:r w:rsidRPr="001432AD">
              <w:rPr>
                <w:rFonts w:ascii="Times New Roman" w:hAnsi="Times New Roman" w:cs="Times New Roman"/>
                <w:sz w:val="22"/>
              </w:rPr>
              <w:t>Research proposal</w:t>
            </w:r>
            <w:r>
              <w:rPr>
                <w:rFonts w:ascii="Times New Roman" w:hAnsi="Times New Roman" w:cs="Times New Roman"/>
                <w:sz w:val="22"/>
              </w:rPr>
              <w:t xml:space="preserve">, </w:t>
            </w:r>
          </w:p>
          <w:p w14:paraId="46509AEB" w14:textId="696A7BF1" w:rsidR="001432AD" w:rsidRDefault="001432AD" w:rsidP="00705404">
            <w:pPr>
              <w:spacing w:after="0" w:line="240" w:lineRule="auto"/>
              <w:rPr>
                <w:rFonts w:ascii="Times New Roman" w:hAnsi="Times New Roman" w:cs="Times New Roman"/>
                <w:sz w:val="22"/>
              </w:rPr>
            </w:pPr>
            <w:r>
              <w:rPr>
                <w:rFonts w:ascii="Times New Roman" w:hAnsi="Times New Roman" w:cs="Times New Roman"/>
                <w:sz w:val="22"/>
              </w:rPr>
              <w:t xml:space="preserve">research presentation) </w:t>
            </w:r>
            <w:r w:rsidRPr="001432AD">
              <w:rPr>
                <w:rFonts w:ascii="Times New Roman" w:hAnsi="Times New Roman" w:cs="Times New Roman"/>
                <w:sz w:val="22"/>
              </w:rPr>
              <w:tab/>
            </w:r>
            <w:r>
              <w:rPr>
                <w:rFonts w:ascii="Times New Roman" w:hAnsi="Times New Roman" w:cs="Times New Roman"/>
                <w:sz w:val="22"/>
              </w:rPr>
              <w:t xml:space="preserve">              40%</w:t>
            </w:r>
          </w:p>
          <w:p w14:paraId="32F447EA" w14:textId="77777777" w:rsidR="00705404" w:rsidRDefault="00705404" w:rsidP="00705404">
            <w:pPr>
              <w:tabs>
                <w:tab w:val="left" w:pos="800"/>
              </w:tabs>
              <w:snapToGrid w:val="0"/>
              <w:spacing w:after="0" w:line="240" w:lineRule="auto"/>
              <w:textAlignment w:val="baseline"/>
              <w:rPr>
                <w:rFonts w:ascii="Book Antiqua" w:eastAsia="함초롬바탕" w:hAnsi="Book Antiqua" w:cs="굴림"/>
                <w:color w:val="000000"/>
                <w:kern w:val="0"/>
                <w:szCs w:val="20"/>
              </w:rPr>
            </w:pPr>
            <w:r w:rsidRPr="00705404">
              <w:rPr>
                <w:rFonts w:ascii="Book Antiqua" w:eastAsia="함초롬바탕" w:hAnsi="Book Antiqua" w:cs="굴림"/>
                <w:color w:val="000000"/>
                <w:kern w:val="0"/>
                <w:szCs w:val="20"/>
              </w:rPr>
              <w:t>-Individual Assignment (</w:t>
            </w:r>
            <w:r>
              <w:rPr>
                <w:rFonts w:ascii="Book Antiqua" w:eastAsia="함초롬바탕" w:hAnsi="Book Antiqua" w:cs="굴림"/>
                <w:color w:val="000000"/>
                <w:kern w:val="0"/>
                <w:szCs w:val="20"/>
              </w:rPr>
              <w:t>40</w:t>
            </w:r>
            <w:r w:rsidRPr="00705404">
              <w:rPr>
                <w:rFonts w:ascii="Book Antiqua" w:eastAsia="함초롬바탕" w:hAnsi="Book Antiqua" w:cs="굴림"/>
                <w:color w:val="000000"/>
                <w:kern w:val="0"/>
                <w:szCs w:val="20"/>
              </w:rPr>
              <w:t xml:space="preserve"> Points = </w:t>
            </w:r>
            <w:r>
              <w:rPr>
                <w:rFonts w:ascii="Book Antiqua" w:eastAsia="함초롬바탕" w:hAnsi="Book Antiqua" w:cs="굴림"/>
                <w:color w:val="000000"/>
                <w:kern w:val="0"/>
                <w:szCs w:val="20"/>
              </w:rPr>
              <w:t>8</w:t>
            </w:r>
            <w:r w:rsidRPr="00705404">
              <w:rPr>
                <w:rFonts w:ascii="Book Antiqua" w:eastAsia="함초롬바탕" w:hAnsi="Book Antiqua" w:cs="굴림"/>
                <w:color w:val="000000"/>
                <w:kern w:val="0"/>
                <w:szCs w:val="20"/>
              </w:rPr>
              <w:t xml:space="preserve"> Points X </w:t>
            </w:r>
            <w:r>
              <w:rPr>
                <w:rFonts w:ascii="Book Antiqua" w:eastAsia="함초롬바탕" w:hAnsi="Book Antiqua" w:cs="굴림"/>
                <w:color w:val="000000"/>
                <w:kern w:val="0"/>
                <w:szCs w:val="20"/>
              </w:rPr>
              <w:t>5</w:t>
            </w:r>
            <w:r w:rsidRPr="00705404">
              <w:rPr>
                <w:rFonts w:ascii="Book Antiqua" w:eastAsia="함초롬바탕" w:hAnsi="Book Antiqua" w:cs="굴림"/>
                <w:color w:val="000000"/>
                <w:kern w:val="0"/>
                <w:szCs w:val="20"/>
              </w:rPr>
              <w:t xml:space="preserve"> Times) </w:t>
            </w:r>
          </w:p>
          <w:p w14:paraId="6E11C8D3" w14:textId="77777777" w:rsidR="00705404" w:rsidRDefault="00705404" w:rsidP="00705404">
            <w:pPr>
              <w:tabs>
                <w:tab w:val="left" w:pos="800"/>
              </w:tabs>
              <w:snapToGrid w:val="0"/>
              <w:spacing w:after="0" w:line="240" w:lineRule="auto"/>
              <w:textAlignment w:val="baseline"/>
              <w:rPr>
                <w:rFonts w:ascii="Times New Roman" w:hAnsi="Times New Roman" w:cs="Times New Roman"/>
                <w:sz w:val="22"/>
              </w:rPr>
            </w:pPr>
          </w:p>
          <w:p w14:paraId="4A410657" w14:textId="508A8B60" w:rsidR="00705404" w:rsidRDefault="001432AD" w:rsidP="00705404">
            <w:pPr>
              <w:tabs>
                <w:tab w:val="left" w:pos="800"/>
              </w:tabs>
              <w:snapToGrid w:val="0"/>
              <w:spacing w:after="0" w:line="240" w:lineRule="auto"/>
              <w:textAlignment w:val="baseline"/>
              <w:rPr>
                <w:rFonts w:ascii="Times New Roman" w:hAnsi="Times New Roman" w:cs="Times New Roman"/>
                <w:sz w:val="22"/>
              </w:rPr>
            </w:pPr>
            <w:r w:rsidRPr="001432AD">
              <w:rPr>
                <w:rFonts w:ascii="Times New Roman" w:hAnsi="Times New Roman" w:cs="Times New Roman"/>
                <w:sz w:val="22"/>
              </w:rPr>
              <w:t>In-Class Participation &amp; Activity</w:t>
            </w:r>
            <w:r w:rsidRPr="001432AD">
              <w:rPr>
                <w:rFonts w:ascii="Times New Roman" w:hAnsi="Times New Roman" w:cs="Times New Roman"/>
                <w:sz w:val="22"/>
              </w:rPr>
              <w:tab/>
              <w:t xml:space="preserve"> </w:t>
            </w:r>
            <w:r>
              <w:rPr>
                <w:rFonts w:ascii="Times New Roman" w:hAnsi="Times New Roman" w:cs="Times New Roman"/>
                <w:sz w:val="22"/>
              </w:rPr>
              <w:t xml:space="preserve">     </w:t>
            </w:r>
            <w:r w:rsidRPr="001432AD">
              <w:rPr>
                <w:rFonts w:ascii="Times New Roman" w:hAnsi="Times New Roman" w:cs="Times New Roman"/>
                <w:sz w:val="22"/>
              </w:rPr>
              <w:t xml:space="preserve"> </w:t>
            </w:r>
            <w:r w:rsidR="00705404">
              <w:rPr>
                <w:rFonts w:ascii="Times New Roman" w:hAnsi="Times New Roman" w:cs="Times New Roman"/>
                <w:sz w:val="22"/>
              </w:rPr>
              <w:t>30</w:t>
            </w:r>
            <w:r>
              <w:rPr>
                <w:rFonts w:ascii="Times New Roman" w:hAnsi="Times New Roman" w:cs="Times New Roman"/>
                <w:sz w:val="22"/>
              </w:rPr>
              <w:t>%</w:t>
            </w:r>
          </w:p>
          <w:p w14:paraId="576F3DF8" w14:textId="1CEF84DF" w:rsidR="00705404" w:rsidRPr="00705404" w:rsidRDefault="00705404" w:rsidP="00705404">
            <w:pPr>
              <w:tabs>
                <w:tab w:val="left" w:pos="800"/>
              </w:tabs>
              <w:snapToGrid w:val="0"/>
              <w:spacing w:after="0" w:line="240" w:lineRule="auto"/>
              <w:textAlignment w:val="baseline"/>
              <w:rPr>
                <w:rFonts w:ascii="함초롬바탕" w:eastAsia="굴림" w:hAnsi="굴림" w:cs="굴림"/>
                <w:color w:val="000000"/>
                <w:kern w:val="0"/>
                <w:szCs w:val="20"/>
              </w:rPr>
            </w:pPr>
            <w:r w:rsidRPr="00705404">
              <w:rPr>
                <w:rFonts w:ascii="Book Antiqua" w:eastAsia="굴림" w:hAnsi="Book Antiqua" w:cs="굴림"/>
                <w:color w:val="000000"/>
                <w:kern w:val="0"/>
                <w:szCs w:val="20"/>
              </w:rPr>
              <w:t>-Participation in class (</w:t>
            </w:r>
            <w:r>
              <w:rPr>
                <w:rFonts w:ascii="Book Antiqua" w:eastAsia="굴림" w:hAnsi="Book Antiqua" w:cs="굴림"/>
                <w:color w:val="000000"/>
                <w:kern w:val="0"/>
                <w:szCs w:val="20"/>
              </w:rPr>
              <w:t>30</w:t>
            </w:r>
            <w:r w:rsidRPr="00705404">
              <w:rPr>
                <w:rFonts w:ascii="Book Antiqua" w:eastAsia="굴림" w:hAnsi="Book Antiqua" w:cs="굴림"/>
                <w:color w:val="000000"/>
                <w:kern w:val="0"/>
                <w:szCs w:val="20"/>
              </w:rPr>
              <w:t xml:space="preserve"> Points = 2 Points X </w:t>
            </w:r>
            <w:r>
              <w:rPr>
                <w:rFonts w:ascii="Book Antiqua" w:eastAsia="굴림" w:hAnsi="Book Antiqua" w:cs="굴림"/>
                <w:color w:val="000000"/>
                <w:kern w:val="0"/>
                <w:szCs w:val="20"/>
              </w:rPr>
              <w:t>15</w:t>
            </w:r>
            <w:r w:rsidRPr="00705404">
              <w:rPr>
                <w:rFonts w:ascii="Book Antiqua" w:eastAsia="굴림" w:hAnsi="Book Antiqua" w:cs="굴림"/>
                <w:color w:val="000000"/>
                <w:kern w:val="0"/>
                <w:szCs w:val="20"/>
              </w:rPr>
              <w:t xml:space="preserve"> Time</w:t>
            </w:r>
            <w:r>
              <w:rPr>
                <w:rFonts w:ascii="Book Antiqua" w:eastAsia="굴림" w:hAnsi="Book Antiqua" w:cs="굴림"/>
                <w:color w:val="000000"/>
                <w:kern w:val="0"/>
                <w:szCs w:val="20"/>
              </w:rPr>
              <w:t>s</w:t>
            </w:r>
            <w:r w:rsidRPr="00705404">
              <w:rPr>
                <w:rFonts w:ascii="Book Antiqua" w:eastAsia="굴림" w:hAnsi="Book Antiqua" w:cs="굴림"/>
                <w:color w:val="000000"/>
                <w:kern w:val="0"/>
                <w:szCs w:val="20"/>
              </w:rPr>
              <w:t xml:space="preserve">) </w:t>
            </w:r>
            <w:r w:rsidRPr="00705404">
              <w:rPr>
                <w:rFonts w:ascii="굴림" w:eastAsia="굴림" w:hAnsi="굴림" w:cs="굴림" w:hint="eastAsia"/>
                <w:color w:val="000000"/>
                <w:kern w:val="0"/>
                <w:szCs w:val="20"/>
              </w:rPr>
              <w:t xml:space="preserve">– </w:t>
            </w:r>
            <w:r w:rsidRPr="00705404">
              <w:rPr>
                <w:rFonts w:ascii="Book Antiqua" w:eastAsia="굴림" w:hAnsi="Book Antiqua" w:cs="굴림"/>
                <w:color w:val="000000"/>
                <w:kern w:val="0"/>
                <w:szCs w:val="20"/>
              </w:rPr>
              <w:t>Participate in hands-on practices</w:t>
            </w:r>
          </w:p>
          <w:p w14:paraId="1D54011D" w14:textId="6077A390" w:rsidR="001432AD" w:rsidRPr="001432AD" w:rsidRDefault="001432AD" w:rsidP="00705404">
            <w:pPr>
              <w:tabs>
                <w:tab w:val="left" w:pos="800"/>
              </w:tabs>
              <w:snapToGrid w:val="0"/>
              <w:spacing w:after="0" w:line="240" w:lineRule="auto"/>
              <w:textAlignment w:val="baseline"/>
              <w:rPr>
                <w:rFonts w:ascii="Times New Roman" w:hAnsi="Times New Roman" w:cs="Times New Roman"/>
                <w:sz w:val="22"/>
              </w:rPr>
            </w:pPr>
            <w:r w:rsidRPr="001432AD">
              <w:rPr>
                <w:rFonts w:ascii="Times New Roman" w:hAnsi="Times New Roman" w:cs="Times New Roman"/>
                <w:sz w:val="22"/>
              </w:rPr>
              <w:tab/>
            </w:r>
          </w:p>
          <w:p w14:paraId="5C7CB5FA" w14:textId="752444D3" w:rsidR="001432AD" w:rsidRDefault="001432AD" w:rsidP="00705404">
            <w:pPr>
              <w:spacing w:after="0" w:line="240" w:lineRule="auto"/>
              <w:rPr>
                <w:rFonts w:ascii="Times New Roman" w:hAnsi="Times New Roman" w:cs="Times New Roman"/>
                <w:sz w:val="22"/>
              </w:rPr>
            </w:pPr>
            <w:r>
              <w:rPr>
                <w:rFonts w:ascii="Times New Roman" w:hAnsi="Times New Roman" w:cs="Times New Roman"/>
                <w:sz w:val="22"/>
              </w:rPr>
              <w:t>Attendance                           3</w:t>
            </w:r>
            <w:r w:rsidR="00705404">
              <w:rPr>
                <w:rFonts w:ascii="Times New Roman" w:hAnsi="Times New Roman" w:cs="Times New Roman"/>
                <w:sz w:val="22"/>
              </w:rPr>
              <w:t>0</w:t>
            </w:r>
            <w:r>
              <w:rPr>
                <w:rFonts w:ascii="Times New Roman" w:hAnsi="Times New Roman" w:cs="Times New Roman"/>
                <w:sz w:val="22"/>
              </w:rPr>
              <w:t>%</w:t>
            </w:r>
          </w:p>
          <w:p w14:paraId="3AB65CC3" w14:textId="6EEBDC2C" w:rsidR="00705404" w:rsidRPr="00705404" w:rsidRDefault="00705404" w:rsidP="00705404">
            <w:pPr>
              <w:tabs>
                <w:tab w:val="left" w:pos="800"/>
              </w:tabs>
              <w:snapToGrid w:val="0"/>
              <w:spacing w:after="0" w:line="240" w:lineRule="auto"/>
              <w:textAlignment w:val="baseline"/>
              <w:rPr>
                <w:rFonts w:ascii="함초롬바탕" w:eastAsia="굴림" w:hAnsi="굴림" w:cs="굴림"/>
                <w:color w:val="000000"/>
                <w:kern w:val="0"/>
                <w:szCs w:val="20"/>
              </w:rPr>
            </w:pPr>
            <w:r w:rsidRPr="00705404">
              <w:rPr>
                <w:rFonts w:ascii="Book Antiqua" w:eastAsia="함초롬바탕" w:hAnsi="Book Antiqua" w:cs="굴림"/>
                <w:color w:val="000000"/>
                <w:kern w:val="0"/>
                <w:szCs w:val="20"/>
              </w:rPr>
              <w:t>-Attendance (</w:t>
            </w:r>
            <w:r>
              <w:rPr>
                <w:rFonts w:ascii="Book Antiqua" w:eastAsia="함초롬바탕" w:hAnsi="Book Antiqua" w:cs="굴림"/>
                <w:color w:val="000000"/>
                <w:kern w:val="0"/>
                <w:szCs w:val="20"/>
              </w:rPr>
              <w:t>30</w:t>
            </w:r>
            <w:r w:rsidRPr="00705404">
              <w:rPr>
                <w:rFonts w:ascii="Book Antiqua" w:eastAsia="함초롬바탕" w:hAnsi="Book Antiqua" w:cs="굴림"/>
                <w:color w:val="000000"/>
                <w:kern w:val="0"/>
                <w:szCs w:val="20"/>
              </w:rPr>
              <w:t xml:space="preserve"> Points): 2 Points Deduction/Absence, 0.5 Points Deduction/Lateness (More than 1/4 unexcused absences may result in an automatic failure of this course.)</w:t>
            </w:r>
          </w:p>
          <w:p w14:paraId="20147724" w14:textId="4C2B6550" w:rsidR="00705404" w:rsidRPr="00705404" w:rsidRDefault="00705404" w:rsidP="00705404">
            <w:pPr>
              <w:spacing w:after="0" w:line="240" w:lineRule="auto"/>
              <w:rPr>
                <w:rFonts w:ascii="Times New Roman" w:hAnsi="Times New Roman" w:cs="Times New Roman"/>
                <w:sz w:val="22"/>
              </w:rPr>
            </w:pPr>
          </w:p>
          <w:p w14:paraId="37DA819C" w14:textId="60DB2705" w:rsidR="00705404" w:rsidRDefault="00705404" w:rsidP="00705404">
            <w:pPr>
              <w:spacing w:after="0" w:line="240" w:lineRule="auto"/>
              <w:rPr>
                <w:rFonts w:ascii="Times New Roman" w:hAnsi="Times New Roman" w:cs="Times New Roman"/>
                <w:sz w:val="22"/>
              </w:rPr>
            </w:pPr>
          </w:p>
          <w:p w14:paraId="6772A656" w14:textId="77777777" w:rsidR="001432AD" w:rsidRDefault="001432AD" w:rsidP="004B07ED">
            <w:pPr>
              <w:pStyle w:val="a3"/>
              <w:spacing w:line="240" w:lineRule="auto"/>
              <w:ind w:left="330" w:right="102" w:hangingChars="150" w:hanging="330"/>
              <w:rPr>
                <w:rFonts w:ascii="바탕" w:eastAsia="바탕" w:hAnsi="바탕" w:cs="바탕"/>
                <w:sz w:val="22"/>
              </w:rPr>
            </w:pPr>
          </w:p>
          <w:p w14:paraId="3B7C7BC3" w14:textId="43C7EA41" w:rsidR="004B07ED" w:rsidRPr="00452D31" w:rsidRDefault="004B07ED" w:rsidP="004B07ED">
            <w:pPr>
              <w:pStyle w:val="a3"/>
              <w:spacing w:line="240" w:lineRule="auto"/>
              <w:ind w:left="330" w:right="102" w:hangingChars="150" w:hanging="330"/>
              <w:rPr>
                <w:rFonts w:ascii="Book Antiqua" w:eastAsia="맑은 고딕" w:hAnsi="Book Antiqua" w:cs="Times New Roman"/>
                <w:color w:val="auto"/>
                <w:sz w:val="22"/>
              </w:rPr>
            </w:pPr>
            <w:r w:rsidRPr="00224F2E">
              <w:rPr>
                <w:rFonts w:ascii="바탕" w:eastAsia="바탕" w:hAnsi="바탕" w:cs="바탕" w:hint="eastAsia"/>
                <w:sz w:val="22"/>
              </w:rPr>
              <w:t>※</w:t>
            </w:r>
            <w:r>
              <w:rPr>
                <w:rFonts w:ascii="Book Antiqua" w:eastAsia="맑은 고딕" w:hAnsi="Book Antiqua" w:cs="Monaco"/>
                <w:sz w:val="22"/>
              </w:rPr>
              <w:t xml:space="preserve"> Pursuant Section 28 of </w:t>
            </w:r>
            <w:r w:rsidRPr="00452D31">
              <w:rPr>
                <w:rFonts w:ascii="Book Antiqua" w:eastAsia="맑은 고딕" w:hAnsi="Book Antiqua" w:cs="Monaco"/>
                <w:color w:val="auto"/>
                <w:sz w:val="22"/>
              </w:rPr>
              <w:t xml:space="preserve">the Guidelines on Class Management, grading methods can be adjusted for the physically impaired. </w:t>
            </w:r>
          </w:p>
          <w:p w14:paraId="055BDF8A" w14:textId="2F092C34" w:rsidR="004B07ED" w:rsidRPr="007453C8" w:rsidRDefault="004B07ED" w:rsidP="004B07ED">
            <w:pPr>
              <w:pStyle w:val="a3"/>
              <w:spacing w:line="240" w:lineRule="auto"/>
              <w:ind w:left="330" w:right="102" w:hangingChars="150" w:hanging="330"/>
              <w:rPr>
                <w:rFonts w:ascii="Book Antiqua" w:eastAsia="맑은 고딕" w:hAnsi="Book Antiqua" w:cs="맑은 고딕"/>
                <w:sz w:val="22"/>
              </w:rPr>
            </w:pPr>
            <w:r w:rsidRPr="00452D31">
              <w:rPr>
                <w:rFonts w:ascii="바탕" w:eastAsia="바탕" w:hAnsi="바탕" w:cs="바탕" w:hint="eastAsia"/>
                <w:color w:val="auto"/>
                <w:sz w:val="22"/>
              </w:rPr>
              <w:t>※</w:t>
            </w:r>
            <w:r w:rsidRPr="00452D31">
              <w:rPr>
                <w:rFonts w:ascii="Book Antiqua" w:eastAsia="맑은 고딕" w:hAnsi="Book Antiqua" w:cs="맑은 고딕"/>
                <w:color w:val="auto"/>
                <w:sz w:val="22"/>
              </w:rPr>
              <w:t xml:space="preserve"> Under Section 29 of the </w:t>
            </w:r>
            <w:r w:rsidRPr="00452D31">
              <w:rPr>
                <w:rFonts w:ascii="Book Antiqua" w:eastAsia="맑은 고딕" w:hAnsi="Book Antiqua" w:cs="Monaco"/>
                <w:color w:val="auto"/>
                <w:sz w:val="22"/>
              </w:rPr>
              <w:t>U</w:t>
            </w:r>
            <w:r w:rsidRPr="00452D31">
              <w:rPr>
                <w:rFonts w:ascii="Book Antiqua" w:eastAsia="맑은 고딕" w:hAnsi="Book Antiqua" w:cs="맑은 고딕"/>
                <w:color w:val="auto"/>
                <w:sz w:val="22"/>
              </w:rPr>
              <w:t xml:space="preserve">niversity </w:t>
            </w:r>
            <w:r w:rsidRPr="00452D31">
              <w:rPr>
                <w:rFonts w:ascii="Book Antiqua" w:eastAsia="맑은 고딕" w:hAnsi="Book Antiqua" w:cs="Monaco"/>
                <w:color w:val="auto"/>
                <w:sz w:val="22"/>
              </w:rPr>
              <w:t>R</w:t>
            </w:r>
            <w:r w:rsidRPr="00452D31">
              <w:rPr>
                <w:rFonts w:ascii="Book Antiqua" w:eastAsia="맑은 고딕" w:hAnsi="Book Antiqua" w:cs="맑은 고딕"/>
                <w:color w:val="auto"/>
                <w:sz w:val="22"/>
              </w:rPr>
              <w:t xml:space="preserve">egulations on </w:t>
            </w:r>
            <w:r w:rsidRPr="00452D31">
              <w:rPr>
                <w:rFonts w:ascii="Book Antiqua" w:eastAsia="맑은 고딕" w:hAnsi="Book Antiqua" w:cs="Monaco"/>
                <w:color w:val="auto"/>
                <w:sz w:val="22"/>
              </w:rPr>
              <w:t>A</w:t>
            </w:r>
            <w:r w:rsidRPr="00452D31">
              <w:rPr>
                <w:rFonts w:ascii="Book Antiqua" w:eastAsia="맑은 고딕" w:hAnsi="Book Antiqua" w:cs="맑은 고딕"/>
                <w:color w:val="auto"/>
                <w:sz w:val="22"/>
              </w:rPr>
              <w:t xml:space="preserve">cademic </w:t>
            </w:r>
            <w:r w:rsidRPr="00452D31">
              <w:rPr>
                <w:rFonts w:ascii="Book Antiqua" w:eastAsia="맑은 고딕" w:hAnsi="Book Antiqua" w:cs="Monaco"/>
                <w:color w:val="auto"/>
                <w:sz w:val="22"/>
              </w:rPr>
              <w:t>A</w:t>
            </w:r>
            <w:r w:rsidRPr="00452D31">
              <w:rPr>
                <w:rFonts w:ascii="Book Antiqua" w:eastAsia="맑은 고딕" w:hAnsi="Book Antiqua" w:cs="맑은 고딕"/>
                <w:color w:val="auto"/>
                <w:sz w:val="22"/>
              </w:rPr>
              <w:t xml:space="preserve">ffairs, a student automatically fails a course in case of failure to attend more than </w:t>
            </w:r>
            <w:r>
              <w:rPr>
                <w:rFonts w:ascii="Book Antiqua" w:eastAsia="맑은 고딕" w:hAnsi="Book Antiqua" w:cs="맑은 고딕"/>
                <w:sz w:val="22"/>
              </w:rPr>
              <w:t>3/4</w:t>
            </w:r>
            <w:r w:rsidRPr="0065506C">
              <w:rPr>
                <w:rFonts w:ascii="Book Antiqua" w:eastAsia="맑은 고딕" w:hAnsi="Book Antiqua" w:cs="맑은 고딕"/>
                <w:sz w:val="22"/>
                <w:vertAlign w:val="superscript"/>
              </w:rPr>
              <w:t>th</w:t>
            </w:r>
            <w:r>
              <w:rPr>
                <w:rFonts w:ascii="Book Antiqua" w:eastAsia="맑은 고딕" w:hAnsi="Book Antiqua" w:cs="맑은 고딕"/>
                <w:sz w:val="22"/>
              </w:rPr>
              <w:t xml:space="preserve"> classes.</w:t>
            </w:r>
          </w:p>
        </w:tc>
      </w:tr>
      <w:tr w:rsidR="004B07ED"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4B07ED" w:rsidRPr="00224F2E" w:rsidRDefault="004B07ED" w:rsidP="004B07ED">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2E74E199" w14:textId="77777777" w:rsidR="004B07ED" w:rsidRPr="00224F2E" w:rsidRDefault="004B07ED" w:rsidP="004B07ED">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4B07ED" w:rsidRPr="00224F2E" w:rsidRDefault="004B07ED" w:rsidP="004B07ED">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4B07ED" w:rsidRPr="00224F2E" w:rsidRDefault="004B07ED" w:rsidP="004B07ED">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4B07ED" w:rsidRPr="007453C8" w:rsidRDefault="004B07ED" w:rsidP="004B07ED">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4B07ED" w:rsidRPr="00224F2E" w:rsidRDefault="004B07ED" w:rsidP="004B07ED">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4B07ED" w:rsidRPr="00224F2E" w14:paraId="57A6D5A2" w14:textId="77777777" w:rsidTr="00224F2E">
        <w:trPr>
          <w:trHeight w:val="440"/>
        </w:trPr>
        <w:tc>
          <w:tcPr>
            <w:tcW w:w="9600" w:type="dxa"/>
            <w:gridSpan w:val="18"/>
            <w:tcBorders>
              <w:top w:val="single" w:sz="3" w:space="0" w:color="000000"/>
              <w:left w:val="single" w:sz="9" w:space="0" w:color="000000"/>
              <w:bottom w:val="single" w:sz="3" w:space="0" w:color="000000"/>
              <w:right w:val="single" w:sz="9" w:space="0" w:color="000000"/>
            </w:tcBorders>
            <w:vAlign w:val="center"/>
          </w:tcPr>
          <w:p w14:paraId="53615280" w14:textId="19CA4731" w:rsidR="004B07ED" w:rsidRPr="00224F2E" w:rsidRDefault="004B07ED" w:rsidP="004B07ED">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4B07ED" w:rsidRPr="00224F2E" w14:paraId="08C8498B" w14:textId="77777777" w:rsidTr="009E6A4A">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671D215F" w14:textId="77457D3A"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63961838"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6D842FF3" w14:textId="40EA6F60"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2"/>
            <w:tcBorders>
              <w:top w:val="single" w:sz="3" w:space="0" w:color="000000"/>
              <w:left w:val="single" w:sz="3" w:space="0" w:color="000000"/>
              <w:bottom w:val="single" w:sz="4" w:space="0" w:color="auto"/>
              <w:right w:val="single" w:sz="9" w:space="0" w:color="000000"/>
            </w:tcBorders>
            <w:vAlign w:val="center"/>
          </w:tcPr>
          <w:p w14:paraId="04FA136F" w14:textId="70A1B48D"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4B07ED" w:rsidRPr="00224F2E" w14:paraId="67102285" w14:textId="77777777" w:rsidTr="009E6A4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28A4F43F" w14:textId="5DBC1837" w:rsidR="004B07ED" w:rsidRPr="00207B1D" w:rsidRDefault="001432AD" w:rsidP="004B07ED">
            <w:pPr>
              <w:pStyle w:val="a3"/>
              <w:wordWrap/>
              <w:spacing w:line="312" w:lineRule="auto"/>
              <w:jc w:val="center"/>
              <w:rPr>
                <w:rFonts w:ascii="Times New Roman" w:eastAsiaTheme="minorHAnsi" w:hAnsi="Times New Roman" w:cs="Times New Roman"/>
                <w:b/>
                <w:sz w:val="22"/>
              </w:rPr>
            </w:pPr>
            <w:r w:rsidRPr="00207B1D">
              <w:rPr>
                <w:rFonts w:ascii="Times New Roman" w:hAnsi="Times New Roman" w:cs="Times New Roman"/>
                <w:sz w:val="22"/>
              </w:rPr>
              <w:t>The Practice of Social Research</w:t>
            </w:r>
            <w:r w:rsidRPr="00207B1D">
              <w:rPr>
                <w:rFonts w:ascii="Times New Roman" w:eastAsiaTheme="minorHAnsi" w:hAnsi="Times New Roman" w:cs="Times New Roman"/>
                <w:b/>
                <w:sz w:val="22"/>
              </w:rPr>
              <w:t xml:space="preserve"> </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5B3AD613" w14:textId="2F0CA116" w:rsidR="004B07ED" w:rsidRPr="00224F2E" w:rsidRDefault="00207B1D" w:rsidP="004B07ED">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hint="eastAsia"/>
                <w:sz w:val="22"/>
              </w:rPr>
              <w:t>Earl Babbie</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2A716562" w14:textId="39269B86" w:rsidR="004B07ED" w:rsidRPr="00224F2E" w:rsidRDefault="00207B1D" w:rsidP="004B07ED">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hint="eastAsia"/>
                <w:sz w:val="22"/>
              </w:rPr>
              <w:t>Cen</w:t>
            </w:r>
            <w:r>
              <w:rPr>
                <w:rFonts w:ascii="Book Antiqua" w:eastAsiaTheme="minorHAnsi" w:hAnsi="Book Antiqua" w:cs="Times New Roman"/>
                <w:sz w:val="22"/>
              </w:rPr>
              <w:t>gage</w:t>
            </w: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7FA138E2" w14:textId="7AC55F4B" w:rsidR="004B07ED" w:rsidRPr="00224F2E" w:rsidRDefault="00207B1D" w:rsidP="004B07ED">
            <w:pPr>
              <w:pStyle w:val="a3"/>
              <w:spacing w:line="312" w:lineRule="auto"/>
              <w:jc w:val="center"/>
              <w:rPr>
                <w:rFonts w:ascii="Book Antiqua" w:eastAsiaTheme="minorHAnsi" w:hAnsi="Book Antiqua" w:cs="Times New Roman"/>
                <w:sz w:val="22"/>
              </w:rPr>
            </w:pPr>
            <w:r>
              <w:rPr>
                <w:rFonts w:ascii="Book Antiqua" w:eastAsiaTheme="minorHAnsi" w:hAnsi="Book Antiqua" w:cs="Times New Roman" w:hint="eastAsia"/>
                <w:sz w:val="22"/>
              </w:rPr>
              <w:t>2015</w:t>
            </w:r>
          </w:p>
        </w:tc>
      </w:tr>
      <w:tr w:rsidR="004B07ED" w:rsidRPr="00224F2E" w14:paraId="28AC3024" w14:textId="77777777" w:rsidTr="009E6A4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359FBE04" w14:textId="77777777" w:rsidR="004B07ED" w:rsidRDefault="004B07ED" w:rsidP="004B07ED">
            <w:pPr>
              <w:pStyle w:val="a3"/>
              <w:wordWrap/>
              <w:spacing w:line="312" w:lineRule="auto"/>
              <w:jc w:val="center"/>
              <w:rPr>
                <w:rFonts w:ascii="Book Antiqua" w:eastAsiaTheme="minorHAnsi" w:hAnsi="Book Antiqua" w:cs="Times New Roman"/>
                <w:b/>
                <w:sz w:val="22"/>
              </w:rPr>
            </w:pPr>
          </w:p>
          <w:p w14:paraId="0B3E72DB" w14:textId="77777777" w:rsidR="004B07ED" w:rsidRPr="00224F2E" w:rsidRDefault="004B07ED" w:rsidP="004B07ED">
            <w:pPr>
              <w:pStyle w:val="a3"/>
              <w:wordWrap/>
              <w:spacing w:line="312" w:lineRule="auto"/>
              <w:jc w:val="center"/>
              <w:rPr>
                <w:rFonts w:ascii="Book Antiqua" w:eastAsiaTheme="minorHAnsi" w:hAnsi="Book Antiqua" w:cs="Times New Roman"/>
                <w:b/>
                <w:sz w:val="22"/>
              </w:rPr>
            </w:pP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75C8EFA1" w14:textId="77777777" w:rsidR="004B07ED" w:rsidRPr="00224F2E" w:rsidRDefault="004B07ED" w:rsidP="004B07ED">
            <w:pPr>
              <w:pStyle w:val="a3"/>
              <w:spacing w:line="312" w:lineRule="auto"/>
              <w:jc w:val="center"/>
              <w:rPr>
                <w:rFonts w:ascii="Book Antiqua" w:eastAsiaTheme="minorHAnsi" w:hAnsi="Book Antiqua" w:cs="Times New Roman"/>
                <w:sz w:val="22"/>
              </w:rPr>
            </w:pP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5D51F1A7" w14:textId="77777777" w:rsidR="004B07ED" w:rsidRPr="00224F2E" w:rsidRDefault="004B07ED" w:rsidP="004B07ED">
            <w:pPr>
              <w:pStyle w:val="a3"/>
              <w:spacing w:line="312" w:lineRule="auto"/>
              <w:jc w:val="center"/>
              <w:rPr>
                <w:rFonts w:ascii="Book Antiqua" w:eastAsiaTheme="minorHAnsi" w:hAnsi="Book Antiqua" w:cs="Times New Roman"/>
                <w:sz w:val="22"/>
              </w:rPr>
            </w:pP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1FFC2F38" w14:textId="7501B38C" w:rsidR="004B07ED" w:rsidRPr="00224F2E" w:rsidRDefault="004B07ED" w:rsidP="004B07ED">
            <w:pPr>
              <w:pStyle w:val="a3"/>
              <w:spacing w:line="312" w:lineRule="auto"/>
              <w:jc w:val="center"/>
              <w:rPr>
                <w:rFonts w:ascii="Book Antiqua" w:eastAsiaTheme="minorHAnsi" w:hAnsi="Book Antiqua" w:cs="Times New Roman"/>
                <w:sz w:val="22"/>
              </w:rPr>
            </w:pPr>
          </w:p>
        </w:tc>
      </w:tr>
      <w:tr w:rsidR="004B07ED" w:rsidRPr="00224F2E" w14:paraId="44BB9A04" w14:textId="77777777" w:rsidTr="009E6A4A">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3151" w:type="dxa"/>
            <w:gridSpan w:val="5"/>
            <w:tcBorders>
              <w:top w:val="single" w:sz="3" w:space="0" w:color="000000"/>
              <w:left w:val="single" w:sz="3" w:space="0" w:color="000000"/>
              <w:bottom w:val="single" w:sz="9" w:space="0" w:color="000000"/>
              <w:right w:val="single" w:sz="3" w:space="0" w:color="000000"/>
            </w:tcBorders>
            <w:vAlign w:val="center"/>
          </w:tcPr>
          <w:p w14:paraId="4C496390" w14:textId="77777777" w:rsidR="004B07ED" w:rsidRDefault="004B07ED" w:rsidP="004B07ED">
            <w:pPr>
              <w:pStyle w:val="a3"/>
              <w:wordWrap/>
              <w:spacing w:line="312" w:lineRule="auto"/>
              <w:jc w:val="center"/>
              <w:rPr>
                <w:rFonts w:ascii="Book Antiqua" w:eastAsiaTheme="minorHAnsi" w:hAnsi="Book Antiqua" w:cs="Times New Roman"/>
                <w:b/>
                <w:sz w:val="22"/>
              </w:rPr>
            </w:pPr>
          </w:p>
          <w:p w14:paraId="02D493FF" w14:textId="77777777" w:rsidR="004B07ED" w:rsidRPr="00224F2E" w:rsidRDefault="004B07ED" w:rsidP="004B07ED">
            <w:pPr>
              <w:pStyle w:val="a3"/>
              <w:wordWrap/>
              <w:spacing w:line="312" w:lineRule="auto"/>
              <w:jc w:val="center"/>
              <w:rPr>
                <w:rFonts w:ascii="Book Antiqua" w:eastAsiaTheme="minorHAnsi" w:hAnsi="Book Antiqua" w:cs="Times New Roman"/>
                <w:b/>
                <w:sz w:val="22"/>
              </w:rPr>
            </w:pPr>
          </w:p>
        </w:tc>
        <w:tc>
          <w:tcPr>
            <w:tcW w:w="1701" w:type="dxa"/>
            <w:gridSpan w:val="5"/>
            <w:tcBorders>
              <w:top w:val="single" w:sz="3" w:space="0" w:color="000000"/>
              <w:left w:val="single" w:sz="3" w:space="0" w:color="000000"/>
              <w:bottom w:val="single" w:sz="9" w:space="0" w:color="000000"/>
              <w:right w:val="single" w:sz="3" w:space="0" w:color="000000"/>
            </w:tcBorders>
            <w:vAlign w:val="center"/>
          </w:tcPr>
          <w:p w14:paraId="303E6019" w14:textId="77777777" w:rsidR="004B07ED" w:rsidRPr="00224F2E" w:rsidRDefault="004B07ED" w:rsidP="004B07ED">
            <w:pPr>
              <w:pStyle w:val="a3"/>
              <w:spacing w:line="312" w:lineRule="auto"/>
              <w:jc w:val="center"/>
              <w:rPr>
                <w:rFonts w:ascii="Book Antiqua" w:eastAsiaTheme="minorHAnsi" w:hAnsi="Book Antiqua" w:cs="Times New Roman"/>
                <w:sz w:val="22"/>
              </w:rPr>
            </w:pPr>
          </w:p>
        </w:tc>
        <w:tc>
          <w:tcPr>
            <w:tcW w:w="2097" w:type="dxa"/>
            <w:gridSpan w:val="5"/>
            <w:tcBorders>
              <w:top w:val="single" w:sz="3" w:space="0" w:color="000000"/>
              <w:left w:val="single" w:sz="3" w:space="0" w:color="000000"/>
              <w:bottom w:val="single" w:sz="9" w:space="0" w:color="000000"/>
              <w:right w:val="single" w:sz="9" w:space="0" w:color="000000"/>
            </w:tcBorders>
            <w:vAlign w:val="center"/>
          </w:tcPr>
          <w:p w14:paraId="3636F27F" w14:textId="77777777" w:rsidR="004B07ED" w:rsidRPr="00224F2E" w:rsidRDefault="004B07ED" w:rsidP="004B07ED">
            <w:pPr>
              <w:pStyle w:val="a3"/>
              <w:spacing w:line="312" w:lineRule="auto"/>
              <w:jc w:val="center"/>
              <w:rPr>
                <w:rFonts w:ascii="Book Antiqua" w:eastAsiaTheme="minorHAnsi" w:hAnsi="Book Antiqua" w:cs="Times New Roman"/>
                <w:sz w:val="22"/>
              </w:rPr>
            </w:pPr>
          </w:p>
        </w:tc>
        <w:tc>
          <w:tcPr>
            <w:tcW w:w="1418" w:type="dxa"/>
            <w:gridSpan w:val="2"/>
            <w:tcBorders>
              <w:top w:val="single" w:sz="4" w:space="0" w:color="auto"/>
              <w:left w:val="single" w:sz="3" w:space="0" w:color="000000"/>
              <w:bottom w:val="single" w:sz="9" w:space="0" w:color="000000"/>
              <w:right w:val="single" w:sz="9" w:space="0" w:color="000000"/>
            </w:tcBorders>
            <w:vAlign w:val="center"/>
          </w:tcPr>
          <w:p w14:paraId="754A76C7" w14:textId="2BAD6636" w:rsidR="004B07ED" w:rsidRPr="00224F2E" w:rsidRDefault="004B07ED" w:rsidP="004B07ED">
            <w:pPr>
              <w:pStyle w:val="a3"/>
              <w:spacing w:line="312" w:lineRule="auto"/>
              <w:jc w:val="center"/>
              <w:rPr>
                <w:rFonts w:ascii="Book Antiqua" w:eastAsiaTheme="minorHAnsi" w:hAnsi="Book Antiqua" w:cs="Times New Roman"/>
                <w:sz w:val="22"/>
              </w:rPr>
            </w:pPr>
          </w:p>
        </w:tc>
      </w:tr>
      <w:tr w:rsidR="004B07ED" w:rsidRPr="00224F2E" w14:paraId="4DBFAC43" w14:textId="77777777" w:rsidTr="00224F2E">
        <w:tblPrEx>
          <w:jc w:val="center"/>
        </w:tblPrEx>
        <w:trPr>
          <w:gridBefore w:val="2"/>
          <w:gridAfter w:val="3"/>
          <w:wBefore w:w="1372" w:type="dxa"/>
          <w:wAfter w:w="1564" w:type="dxa"/>
          <w:trHeight w:val="526"/>
          <w:jc w:val="center"/>
        </w:trPr>
        <w:tc>
          <w:tcPr>
            <w:tcW w:w="6664" w:type="dxa"/>
            <w:gridSpan w:val="13"/>
            <w:tcBorders>
              <w:top w:val="none" w:sz="2" w:space="0" w:color="000000"/>
              <w:left w:val="none" w:sz="2" w:space="0" w:color="000000"/>
              <w:bottom w:val="none" w:sz="2" w:space="0" w:color="000000"/>
              <w:right w:val="none" w:sz="2" w:space="0" w:color="000000"/>
            </w:tcBorders>
            <w:vAlign w:val="center"/>
          </w:tcPr>
          <w:p w14:paraId="65CF9FBE" w14:textId="77777777" w:rsidR="004B07ED" w:rsidRPr="00224F2E" w:rsidRDefault="004B07ED" w:rsidP="004B07ED">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4B07ED" w:rsidRPr="00224F2E" w:rsidRDefault="004B07ED" w:rsidP="004B07ED">
            <w:pPr>
              <w:pStyle w:val="a3"/>
              <w:wordWrap/>
              <w:spacing w:line="240" w:lineRule="auto"/>
              <w:jc w:val="center"/>
              <w:rPr>
                <w:rFonts w:ascii="Book Antiqua" w:hAnsi="Book Antiqua" w:cs="Times New Roman"/>
                <w:sz w:val="22"/>
              </w:rPr>
            </w:pPr>
          </w:p>
          <w:p w14:paraId="1DBBF5BD" w14:textId="77777777" w:rsidR="004B07ED" w:rsidRDefault="004B07ED" w:rsidP="004B07ED">
            <w:pPr>
              <w:pStyle w:val="a3"/>
              <w:wordWrap/>
              <w:spacing w:line="240" w:lineRule="auto"/>
              <w:rPr>
                <w:rFonts w:ascii="Book Antiqua" w:eastAsia="맑은 고딕" w:hAnsi="Book Antiqua" w:cs="Times New Roman"/>
                <w:b/>
                <w:sz w:val="22"/>
              </w:rPr>
            </w:pPr>
          </w:p>
          <w:p w14:paraId="2E28AEE0" w14:textId="77777777" w:rsidR="004B07ED" w:rsidRPr="00224F2E" w:rsidRDefault="004B07ED" w:rsidP="004B07ED">
            <w:pPr>
              <w:pStyle w:val="a3"/>
              <w:wordWrap/>
              <w:spacing w:line="240" w:lineRule="auto"/>
              <w:rPr>
                <w:rFonts w:ascii="Book Antiqua" w:eastAsia="맑은 고딕" w:hAnsi="Book Antiqua" w:cs="Times New Roman"/>
                <w:b/>
                <w:sz w:val="22"/>
              </w:rPr>
            </w:pPr>
          </w:p>
          <w:p w14:paraId="6C1070AE" w14:textId="29324FB4" w:rsidR="004B07ED" w:rsidRPr="00224F2E" w:rsidRDefault="00B04D4C" w:rsidP="004B07ED">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w:t>
            </w:r>
            <w:r w:rsidR="004B07ED" w:rsidRPr="00AD1748">
              <w:rPr>
                <w:rFonts w:ascii="Book Antiqua" w:eastAsia="맑은 고딕" w:hAnsi="Book Antiqua" w:cs="Times New Roman"/>
                <w:b/>
                <w:sz w:val="32"/>
              </w:rPr>
              <w:t>ly Course Schedule</w:t>
            </w:r>
          </w:p>
        </w:tc>
      </w:tr>
      <w:tr w:rsidR="004B07ED" w:rsidRPr="00224F2E" w14:paraId="3448BEE1" w14:textId="77777777" w:rsidTr="00AD1748">
        <w:tblPrEx>
          <w:jc w:val="center"/>
        </w:tblPrEx>
        <w:trPr>
          <w:gridBefore w:val="2"/>
          <w:gridAfter w:val="3"/>
          <w:wBefore w:w="1372" w:type="dxa"/>
          <w:wAfter w:w="1564" w:type="dxa"/>
          <w:trHeight w:val="52"/>
          <w:jc w:val="center"/>
        </w:trPr>
        <w:tc>
          <w:tcPr>
            <w:tcW w:w="6664" w:type="dxa"/>
            <w:gridSpan w:val="13"/>
            <w:tcBorders>
              <w:top w:val="none" w:sz="2" w:space="0" w:color="000000"/>
              <w:left w:val="none" w:sz="2" w:space="0" w:color="000000"/>
              <w:bottom w:val="double" w:sz="4" w:space="0" w:color="000000"/>
              <w:right w:val="none" w:sz="2" w:space="0" w:color="000000"/>
            </w:tcBorders>
            <w:vAlign w:val="center"/>
          </w:tcPr>
          <w:p w14:paraId="588D0013" w14:textId="69C99273" w:rsidR="004B07ED" w:rsidRPr="00AD1748" w:rsidRDefault="004B07ED" w:rsidP="004B07ED">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74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1293"/>
        <w:gridCol w:w="1276"/>
        <w:gridCol w:w="1701"/>
        <w:gridCol w:w="1134"/>
      </w:tblGrid>
      <w:tr w:rsidR="009E6A4A" w:rsidRPr="00224F2E" w14:paraId="7336B22B" w14:textId="77777777" w:rsidTr="00265878">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37C82CA1" w14:textId="0C2DD9DD" w:rsidR="009E6A4A" w:rsidRPr="00224F2E" w:rsidRDefault="00B04D4C"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lastRenderedPageBreak/>
              <w:t>Day</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9E6A4A" w:rsidRPr="00224F2E" w:rsidRDefault="009E6A4A"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1293" w:type="dxa"/>
            <w:tcBorders>
              <w:top w:val="single" w:sz="9" w:space="0" w:color="000000"/>
              <w:left w:val="single" w:sz="3" w:space="0" w:color="000000"/>
              <w:bottom w:val="single" w:sz="3" w:space="0" w:color="000000"/>
              <w:right w:val="single" w:sz="3" w:space="0" w:color="000000"/>
            </w:tcBorders>
            <w:vAlign w:val="center"/>
          </w:tcPr>
          <w:p w14:paraId="5A37299F" w14:textId="27FFE902" w:rsidR="009E6A4A" w:rsidRPr="00224F2E" w:rsidRDefault="009E6A4A"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Pr="00224F2E">
              <w:rPr>
                <w:rFonts w:ascii="Book Antiqua" w:eastAsiaTheme="minorHAnsi" w:hAnsi="Book Antiqua" w:cs="Times New Roman"/>
                <w:b/>
                <w:sz w:val="22"/>
              </w:rPr>
              <w:t>nstruction</w:t>
            </w:r>
          </w:p>
        </w:tc>
        <w:tc>
          <w:tcPr>
            <w:tcW w:w="1276" w:type="dxa"/>
            <w:tcBorders>
              <w:top w:val="single" w:sz="9" w:space="0" w:color="000000"/>
              <w:left w:val="single" w:sz="3" w:space="0" w:color="000000"/>
              <w:bottom w:val="single" w:sz="3" w:space="0" w:color="000000"/>
              <w:right w:val="single" w:sz="3" w:space="0" w:color="000000"/>
            </w:tcBorders>
            <w:vAlign w:val="center"/>
          </w:tcPr>
          <w:p w14:paraId="1144A2CA" w14:textId="535A2A51" w:rsidR="009E6A4A" w:rsidRPr="00224F2E" w:rsidRDefault="009E6A4A"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Evaluation</w:t>
            </w:r>
          </w:p>
        </w:tc>
        <w:tc>
          <w:tcPr>
            <w:tcW w:w="1701" w:type="dxa"/>
            <w:tcBorders>
              <w:top w:val="single" w:sz="9" w:space="0" w:color="000000"/>
              <w:left w:val="single" w:sz="3" w:space="0" w:color="000000"/>
              <w:bottom w:val="single" w:sz="3" w:space="0" w:color="000000"/>
              <w:right w:val="single" w:sz="9" w:space="0" w:color="000000"/>
            </w:tcBorders>
            <w:vAlign w:val="center"/>
          </w:tcPr>
          <w:p w14:paraId="47708A20" w14:textId="77777777" w:rsidR="009E6A4A" w:rsidRPr="00224F2E" w:rsidRDefault="009E6A4A"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Pr="00224F2E">
              <w:rPr>
                <w:rFonts w:ascii="Book Antiqua" w:eastAsiaTheme="minorHAnsi" w:hAnsi="Book Antiqua" w:cs="Times New Roman"/>
                <w:b/>
                <w:sz w:val="22"/>
              </w:rPr>
              <w:t>ssignments</w:t>
            </w:r>
          </w:p>
        </w:tc>
        <w:tc>
          <w:tcPr>
            <w:tcW w:w="1134" w:type="dxa"/>
            <w:tcBorders>
              <w:top w:val="single" w:sz="9" w:space="0" w:color="000000"/>
              <w:left w:val="single" w:sz="3" w:space="0" w:color="000000"/>
              <w:bottom w:val="single" w:sz="3" w:space="0" w:color="000000"/>
              <w:right w:val="single" w:sz="9" w:space="0" w:color="000000"/>
            </w:tcBorders>
            <w:vAlign w:val="center"/>
          </w:tcPr>
          <w:p w14:paraId="1125D3B0" w14:textId="367D696C" w:rsidR="009E6A4A" w:rsidRPr="00224F2E" w:rsidRDefault="009E6A4A"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hint="eastAsia"/>
                <w:sz w:val="22"/>
              </w:rPr>
              <w:t>Instruction</w:t>
            </w:r>
            <w:r w:rsidR="004B07ED">
              <w:rPr>
                <w:rFonts w:ascii="Book Antiqua" w:eastAsiaTheme="minorHAnsi" w:hAnsi="Book Antiqua" w:cs="Times New Roman"/>
                <w:sz w:val="22"/>
              </w:rPr>
              <w:t>Format</w:t>
            </w:r>
          </w:p>
        </w:tc>
      </w:tr>
      <w:tr w:rsidR="009E6A4A" w:rsidRPr="00224F2E" w14:paraId="2E559F64" w14:textId="77777777" w:rsidTr="00265878">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7777777" w:rsidR="009E6A4A" w:rsidRPr="00224F2E" w:rsidRDefault="009E6A4A" w:rsidP="006C61E8">
            <w:pPr>
              <w:pStyle w:val="a3"/>
              <w:wordWrap/>
              <w:spacing w:line="312" w:lineRule="auto"/>
              <w:jc w:val="center"/>
              <w:rPr>
                <w:rFonts w:ascii="Book Antiqua" w:hAnsi="Book Antiqua" w:cs="Times New Roman"/>
                <w:sz w:val="22"/>
              </w:rPr>
            </w:pPr>
            <w:r w:rsidRPr="00224F2E">
              <w:rPr>
                <w:rFonts w:ascii="Book Antiqua" w:hAnsi="Book Antiqua" w:cs="Times New Roman"/>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7841AC20" w14:textId="2F410DE6" w:rsidR="009E6A4A" w:rsidRPr="00224F2E" w:rsidRDefault="00207B1D" w:rsidP="00DE7BC2">
            <w:pPr>
              <w:pStyle w:val="a3"/>
              <w:wordWrap/>
              <w:spacing w:line="240" w:lineRule="auto"/>
              <w:jc w:val="center"/>
              <w:rPr>
                <w:rFonts w:ascii="Book Antiqua" w:hAnsi="Book Antiqua" w:cs="Times New Roman"/>
                <w:sz w:val="22"/>
              </w:rPr>
            </w:pPr>
            <w:r w:rsidRPr="00F63512">
              <w:rPr>
                <w:rFonts w:ascii="Times New Roman" w:hAnsi="Times New Roman" w:cs="Times New Roman"/>
                <w:sz w:val="24"/>
                <w:szCs w:val="24"/>
              </w:rPr>
              <w:t>Intro/Syllabus</w:t>
            </w:r>
          </w:p>
        </w:tc>
        <w:tc>
          <w:tcPr>
            <w:tcW w:w="1293" w:type="dxa"/>
            <w:tcBorders>
              <w:top w:val="single" w:sz="3" w:space="0" w:color="000000"/>
              <w:left w:val="single" w:sz="3" w:space="0" w:color="000000"/>
              <w:bottom w:val="single" w:sz="3" w:space="0" w:color="000000"/>
              <w:right w:val="single" w:sz="3" w:space="0" w:color="000000"/>
            </w:tcBorders>
            <w:vAlign w:val="center"/>
          </w:tcPr>
          <w:p w14:paraId="0A75395F" w14:textId="393717E1" w:rsidR="009E6A4A" w:rsidRPr="00224F2E" w:rsidRDefault="00705404" w:rsidP="006C61E8">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4E269ACC" w14:textId="77777777" w:rsidR="009E6A4A" w:rsidRPr="00224F2E" w:rsidRDefault="009E6A4A" w:rsidP="006C61E8">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3C194776" w14:textId="77777777" w:rsidR="009E6A4A" w:rsidRPr="00224F2E" w:rsidRDefault="009E6A4A" w:rsidP="006C61E8">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3A0D612C" w14:textId="521DFFC9" w:rsidR="00265878" w:rsidRPr="00224F2E" w:rsidRDefault="00207B1D" w:rsidP="006C61E8">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3D290209"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20F23662"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54881E31"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Times New Roman" w:hAnsi="Times New Roman" w:cs="Times New Roman"/>
                <w:sz w:val="24"/>
                <w:szCs w:val="24"/>
              </w:rPr>
              <w:t>What is social science</w:t>
            </w:r>
            <w:r w:rsidRPr="00F63512">
              <w:rPr>
                <w:rFonts w:ascii="Times New Roman" w:hAnsi="Times New Roman" w:cs="Times New Roman"/>
                <w:sz w:val="24"/>
                <w:szCs w:val="24"/>
              </w:rPr>
              <w:t xml:space="preserve"> research </w:t>
            </w:r>
          </w:p>
        </w:tc>
        <w:tc>
          <w:tcPr>
            <w:tcW w:w="1293" w:type="dxa"/>
            <w:tcBorders>
              <w:top w:val="single" w:sz="3" w:space="0" w:color="000000"/>
              <w:left w:val="single" w:sz="3" w:space="0" w:color="000000"/>
              <w:bottom w:val="single" w:sz="3" w:space="0" w:color="000000"/>
              <w:right w:val="single" w:sz="3" w:space="0" w:color="000000"/>
            </w:tcBorders>
            <w:vAlign w:val="center"/>
          </w:tcPr>
          <w:p w14:paraId="02EEF3F5" w14:textId="22ECFCAD"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24119FF3"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35D653BF"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331EB9F" w14:textId="0134B19F"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78A68D81"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0BA18871" w:rsidR="00207B1D" w:rsidRPr="00224F2E" w:rsidRDefault="00207B1D" w:rsidP="00207B1D">
            <w:pPr>
              <w:pStyle w:val="a3"/>
              <w:wordWrap/>
              <w:spacing w:line="312" w:lineRule="auto"/>
              <w:jc w:val="center"/>
              <w:rPr>
                <w:rFonts w:ascii="Book Antiqua" w:eastAsia="맑은 고딕" w:hAnsi="Book Antiqua" w:cs="Times New Roman"/>
                <w:sz w:val="22"/>
              </w:rPr>
            </w:pPr>
            <w:r w:rsidRPr="00F63512">
              <w:rPr>
                <w:rFonts w:ascii="Times New Roman" w:hAnsi="Times New Roman" w:cs="Times New Roman"/>
                <w:sz w:val="24"/>
                <w:szCs w:val="24"/>
              </w:rPr>
              <w:t xml:space="preserve">The research process </w:t>
            </w:r>
          </w:p>
        </w:tc>
        <w:tc>
          <w:tcPr>
            <w:tcW w:w="1293" w:type="dxa"/>
            <w:tcBorders>
              <w:top w:val="single" w:sz="3" w:space="0" w:color="000000"/>
              <w:left w:val="single" w:sz="3" w:space="0" w:color="000000"/>
              <w:bottom w:val="single" w:sz="3" w:space="0" w:color="000000"/>
              <w:right w:val="single" w:sz="3" w:space="0" w:color="000000"/>
            </w:tcBorders>
            <w:vAlign w:val="center"/>
          </w:tcPr>
          <w:p w14:paraId="63B89E04" w14:textId="78A6432C"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3C92EF66"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0E1362ED"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6BF6DDC4" w14:textId="32817A2E"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27803A31"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4</w:t>
            </w:r>
          </w:p>
        </w:tc>
        <w:tc>
          <w:tcPr>
            <w:tcW w:w="3471" w:type="dxa"/>
            <w:tcBorders>
              <w:top w:val="single" w:sz="3" w:space="0" w:color="000000"/>
              <w:left w:val="single" w:sz="3" w:space="0" w:color="000000"/>
              <w:bottom w:val="single" w:sz="3" w:space="0" w:color="000000"/>
              <w:right w:val="single" w:sz="3" w:space="0" w:color="000000"/>
            </w:tcBorders>
            <w:vAlign w:val="center"/>
          </w:tcPr>
          <w:p w14:paraId="23DD0FDC" w14:textId="4EFC0A3A" w:rsidR="00207B1D" w:rsidRPr="00224F2E" w:rsidRDefault="00207B1D" w:rsidP="00207B1D">
            <w:pPr>
              <w:pStyle w:val="a3"/>
              <w:wordWrap/>
              <w:spacing w:line="312" w:lineRule="auto"/>
              <w:jc w:val="center"/>
              <w:rPr>
                <w:rFonts w:ascii="Book Antiqua" w:eastAsia="맑은 고딕" w:hAnsi="Book Antiqua" w:cs="Times New Roman"/>
                <w:sz w:val="22"/>
              </w:rPr>
            </w:pPr>
            <w:r w:rsidRPr="00F63512">
              <w:rPr>
                <w:rFonts w:ascii="Times New Roman" w:hAnsi="Times New Roman" w:cs="Times New Roman"/>
                <w:sz w:val="24"/>
                <w:szCs w:val="24"/>
              </w:rPr>
              <w:t xml:space="preserve">The research process &amp; Selecting a research problem </w:t>
            </w:r>
          </w:p>
        </w:tc>
        <w:tc>
          <w:tcPr>
            <w:tcW w:w="1293" w:type="dxa"/>
            <w:tcBorders>
              <w:top w:val="single" w:sz="3" w:space="0" w:color="000000"/>
              <w:left w:val="single" w:sz="3" w:space="0" w:color="000000"/>
              <w:bottom w:val="single" w:sz="3" w:space="0" w:color="000000"/>
              <w:right w:val="single" w:sz="3" w:space="0" w:color="000000"/>
            </w:tcBorders>
            <w:vAlign w:val="center"/>
          </w:tcPr>
          <w:p w14:paraId="72B62CB5" w14:textId="1D6BF662"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51DE0806"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6D4738D1"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4DE6BA27" w14:textId="2C390E61"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369F989D"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5</w:t>
            </w:r>
          </w:p>
        </w:tc>
        <w:tc>
          <w:tcPr>
            <w:tcW w:w="3471" w:type="dxa"/>
            <w:tcBorders>
              <w:top w:val="single" w:sz="3" w:space="0" w:color="000000"/>
              <w:left w:val="single" w:sz="3" w:space="0" w:color="000000"/>
              <w:bottom w:val="single" w:sz="3" w:space="0" w:color="000000"/>
              <w:right w:val="single" w:sz="3" w:space="0" w:color="000000"/>
            </w:tcBorders>
            <w:vAlign w:val="center"/>
          </w:tcPr>
          <w:p w14:paraId="65353CC4" w14:textId="7D64F4A7"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Times New Roman" w:hAnsi="Times New Roman" w:cs="Times New Roman"/>
                <w:sz w:val="24"/>
                <w:szCs w:val="24"/>
              </w:rPr>
              <w:t>Variables</w:t>
            </w:r>
          </w:p>
        </w:tc>
        <w:tc>
          <w:tcPr>
            <w:tcW w:w="1293" w:type="dxa"/>
            <w:tcBorders>
              <w:top w:val="single" w:sz="3" w:space="0" w:color="000000"/>
              <w:left w:val="single" w:sz="3" w:space="0" w:color="000000"/>
              <w:bottom w:val="single" w:sz="3" w:space="0" w:color="000000"/>
              <w:right w:val="single" w:sz="3" w:space="0" w:color="000000"/>
            </w:tcBorders>
            <w:vAlign w:val="center"/>
          </w:tcPr>
          <w:p w14:paraId="4669153A" w14:textId="51D7C9C5"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48602CBC"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739BB76D"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2CA0F9E5" w14:textId="23E966A6"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0CD843A1"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5CD35913" w:rsidR="00207B1D" w:rsidRPr="00224F2E" w:rsidRDefault="00207B1D" w:rsidP="00207B1D">
            <w:pPr>
              <w:pStyle w:val="a3"/>
              <w:wordWrap/>
              <w:spacing w:line="312" w:lineRule="auto"/>
              <w:jc w:val="center"/>
              <w:rPr>
                <w:rFonts w:ascii="Book Antiqua" w:eastAsia="맑은 고딕" w:hAnsi="Book Antiqua" w:cs="Times New Roman"/>
                <w:sz w:val="22"/>
              </w:rPr>
            </w:pPr>
            <w:r w:rsidRPr="00FB4A3B">
              <w:rPr>
                <w:rFonts w:ascii="Times New Roman" w:hAnsi="Times New Roman" w:cs="Times New Roman"/>
                <w:sz w:val="24"/>
                <w:szCs w:val="24"/>
              </w:rPr>
              <w:t>Measurement</w:t>
            </w:r>
            <w:r w:rsidRPr="00FB4A3B">
              <w:rPr>
                <w:rFonts w:ascii="Times New Roman" w:hAnsi="Times New Roman" w:cs="Times New Roman"/>
                <w:sz w:val="24"/>
                <w:szCs w:val="24"/>
              </w:rPr>
              <w:t xml:space="preserve"> </w:t>
            </w:r>
          </w:p>
        </w:tc>
        <w:tc>
          <w:tcPr>
            <w:tcW w:w="1293" w:type="dxa"/>
            <w:tcBorders>
              <w:top w:val="single" w:sz="3" w:space="0" w:color="000000"/>
              <w:left w:val="single" w:sz="3" w:space="0" w:color="000000"/>
              <w:bottom w:val="single" w:sz="3" w:space="0" w:color="000000"/>
              <w:right w:val="single" w:sz="3" w:space="0" w:color="000000"/>
            </w:tcBorders>
            <w:vAlign w:val="center"/>
          </w:tcPr>
          <w:p w14:paraId="1C6697AF" w14:textId="5E645EEF"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26D5E3C6"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72F8E9F0"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768FFC8A" w14:textId="4C13A5C0"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5977F0B4"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6071E838"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Times New Roman" w:hAnsi="Times New Roman" w:cs="Times New Roman"/>
                <w:sz w:val="24"/>
                <w:szCs w:val="24"/>
              </w:rPr>
              <w:t>Measurement</w:t>
            </w:r>
            <w:r w:rsidRPr="00FB4A3B">
              <w:rPr>
                <w:rFonts w:ascii="Times New Roman" w:hAnsi="Times New Roman" w:cs="Times New Roman"/>
                <w:sz w:val="24"/>
                <w:szCs w:val="24"/>
              </w:rPr>
              <w:t xml:space="preserve"> </w:t>
            </w:r>
            <w:r w:rsidRPr="00FB4A3B">
              <w:rPr>
                <w:rFonts w:ascii="Times New Roman" w:eastAsia="바탕" w:hAnsi="Times New Roman" w:cs="Times New Roman" w:hint="eastAsia"/>
                <w:sz w:val="24"/>
                <w:szCs w:val="24"/>
              </w:rPr>
              <w:t xml:space="preserve">&amp; </w:t>
            </w:r>
            <w:r w:rsidRPr="00FB4A3B">
              <w:rPr>
                <w:rFonts w:ascii="Times New Roman" w:hAnsi="Times New Roman" w:cs="Times New Roman"/>
                <w:sz w:val="24"/>
                <w:szCs w:val="24"/>
              </w:rPr>
              <w:t>reliability and validity</w:t>
            </w:r>
          </w:p>
        </w:tc>
        <w:tc>
          <w:tcPr>
            <w:tcW w:w="1293" w:type="dxa"/>
            <w:tcBorders>
              <w:top w:val="single" w:sz="3" w:space="0" w:color="000000"/>
              <w:left w:val="single" w:sz="3" w:space="0" w:color="000000"/>
              <w:bottom w:val="single" w:sz="3" w:space="0" w:color="000000"/>
              <w:right w:val="single" w:sz="3" w:space="0" w:color="000000"/>
            </w:tcBorders>
            <w:vAlign w:val="center"/>
          </w:tcPr>
          <w:p w14:paraId="2818D251" w14:textId="4B9AE4E5"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5B492ADE"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0ADE76C6"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20FE5E64" w14:textId="28CAA07A"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1C5DC0D1"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08BF2BFA"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Times New Roman" w:hAnsi="Times New Roman" w:cs="Times New Roman"/>
                <w:sz w:val="24"/>
                <w:szCs w:val="24"/>
              </w:rPr>
              <w:t>R</w:t>
            </w:r>
            <w:r w:rsidRPr="00FB4A3B">
              <w:rPr>
                <w:rFonts w:ascii="Times New Roman" w:hAnsi="Times New Roman" w:cs="Times New Roman"/>
                <w:sz w:val="24"/>
                <w:szCs w:val="24"/>
              </w:rPr>
              <w:t>eliability and validity</w:t>
            </w:r>
            <w:r w:rsidRPr="00F63512">
              <w:rPr>
                <w:rFonts w:ascii="Times New Roman" w:hAnsi="Times New Roman" w:cs="Times New Roman"/>
                <w:sz w:val="24"/>
                <w:szCs w:val="24"/>
              </w:rPr>
              <w:t xml:space="preserve"> </w:t>
            </w:r>
          </w:p>
        </w:tc>
        <w:tc>
          <w:tcPr>
            <w:tcW w:w="1293" w:type="dxa"/>
            <w:tcBorders>
              <w:top w:val="single" w:sz="3" w:space="0" w:color="000000"/>
              <w:left w:val="single" w:sz="3" w:space="0" w:color="000000"/>
              <w:bottom w:val="single" w:sz="3" w:space="0" w:color="000000"/>
              <w:right w:val="single" w:sz="3" w:space="0" w:color="000000"/>
            </w:tcBorders>
            <w:vAlign w:val="center"/>
          </w:tcPr>
          <w:p w14:paraId="355BD16B" w14:textId="104BF884"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1E7DC359"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3C49F6C6"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9BC0020" w14:textId="007B271D"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4ED1D951"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0608E767" w:rsidR="00207B1D" w:rsidRPr="00224F2E" w:rsidRDefault="00207B1D" w:rsidP="00207B1D">
            <w:pPr>
              <w:pStyle w:val="a3"/>
              <w:wordWrap/>
              <w:spacing w:line="312" w:lineRule="auto"/>
              <w:jc w:val="center"/>
              <w:rPr>
                <w:rFonts w:ascii="Book Antiqua" w:eastAsia="맑은 고딕" w:hAnsi="Book Antiqua" w:cs="Times New Roman"/>
                <w:sz w:val="22"/>
              </w:rPr>
            </w:pPr>
            <w:r w:rsidRPr="00F63512">
              <w:rPr>
                <w:rFonts w:ascii="Times New Roman" w:hAnsi="Times New Roman" w:cs="Times New Roman"/>
                <w:sz w:val="24"/>
                <w:szCs w:val="24"/>
              </w:rPr>
              <w:t>Sampling and generaliz</w:t>
            </w:r>
            <w:r>
              <w:rPr>
                <w:rFonts w:ascii="Times New Roman" w:hAnsi="Times New Roman" w:cs="Times New Roman"/>
                <w:sz w:val="24"/>
                <w:szCs w:val="24"/>
              </w:rPr>
              <w:t>a</w:t>
            </w:r>
            <w:r w:rsidRPr="00F63512">
              <w:rPr>
                <w:rFonts w:ascii="Times New Roman" w:hAnsi="Times New Roman" w:cs="Times New Roman"/>
                <w:sz w:val="24"/>
                <w:szCs w:val="24"/>
              </w:rPr>
              <w:t>b</w:t>
            </w:r>
            <w:r>
              <w:rPr>
                <w:rFonts w:ascii="Times New Roman" w:hAnsi="Times New Roman" w:cs="Times New Roman"/>
                <w:sz w:val="24"/>
                <w:szCs w:val="24"/>
              </w:rPr>
              <w:t>i</w:t>
            </w:r>
            <w:r w:rsidRPr="00F63512">
              <w:rPr>
                <w:rFonts w:ascii="Times New Roman" w:hAnsi="Times New Roman" w:cs="Times New Roman"/>
                <w:sz w:val="24"/>
                <w:szCs w:val="24"/>
              </w:rPr>
              <w:t>lity</w:t>
            </w:r>
          </w:p>
        </w:tc>
        <w:tc>
          <w:tcPr>
            <w:tcW w:w="1293" w:type="dxa"/>
            <w:tcBorders>
              <w:top w:val="single" w:sz="3" w:space="0" w:color="000000"/>
              <w:left w:val="single" w:sz="3" w:space="0" w:color="000000"/>
              <w:bottom w:val="single" w:sz="3" w:space="0" w:color="000000"/>
              <w:right w:val="single" w:sz="3" w:space="0" w:color="000000"/>
            </w:tcBorders>
            <w:vAlign w:val="center"/>
          </w:tcPr>
          <w:p w14:paraId="3629C8EF" w14:textId="4D8992D4"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7C0E5788"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76F5E374"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4D40ED06" w14:textId="0F983F42"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06942A3A"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526F22F9"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Times New Roman" w:eastAsia="바탕" w:hAnsi="Times New Roman" w:cs="Times New Roman"/>
                <w:sz w:val="24"/>
                <w:szCs w:val="24"/>
              </w:rPr>
              <w:t>Surveys</w:t>
            </w:r>
            <w:r w:rsidR="00207B1D" w:rsidRPr="00F63512">
              <w:rPr>
                <w:rFonts w:ascii="Times New Roman" w:hAnsi="Times New Roman" w:cs="Times New Roman"/>
                <w:sz w:val="24"/>
                <w:szCs w:val="24"/>
              </w:rPr>
              <w:t xml:space="preserve"> </w:t>
            </w:r>
          </w:p>
        </w:tc>
        <w:tc>
          <w:tcPr>
            <w:tcW w:w="1293" w:type="dxa"/>
            <w:tcBorders>
              <w:top w:val="single" w:sz="3" w:space="0" w:color="000000"/>
              <w:left w:val="single" w:sz="3" w:space="0" w:color="000000"/>
              <w:bottom w:val="single" w:sz="3" w:space="0" w:color="000000"/>
              <w:right w:val="single" w:sz="3" w:space="0" w:color="000000"/>
            </w:tcBorders>
            <w:vAlign w:val="center"/>
          </w:tcPr>
          <w:p w14:paraId="7A22A181" w14:textId="31D2B5AB"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1D9ADC42"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64AD25F0"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9009655" w14:textId="5EBF7189"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02B336B2"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276ACFF8" w:rsidR="00207B1D" w:rsidRPr="00224F2E" w:rsidRDefault="00705404" w:rsidP="00705404">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S</w:t>
            </w:r>
            <w:r>
              <w:rPr>
                <w:rFonts w:ascii="Book Antiqua" w:eastAsia="맑은 고딕" w:hAnsi="Book Antiqua" w:cs="Times New Roman"/>
                <w:sz w:val="22"/>
              </w:rPr>
              <w:t>electing research topics</w:t>
            </w:r>
          </w:p>
        </w:tc>
        <w:tc>
          <w:tcPr>
            <w:tcW w:w="1293" w:type="dxa"/>
            <w:tcBorders>
              <w:top w:val="single" w:sz="3" w:space="0" w:color="000000"/>
              <w:left w:val="single" w:sz="3" w:space="0" w:color="000000"/>
              <w:bottom w:val="single" w:sz="3" w:space="0" w:color="000000"/>
              <w:right w:val="single" w:sz="3" w:space="0" w:color="000000"/>
            </w:tcBorders>
            <w:vAlign w:val="center"/>
          </w:tcPr>
          <w:p w14:paraId="0D774D64" w14:textId="7B90351D"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ecture/Discussion</w:t>
            </w:r>
          </w:p>
        </w:tc>
        <w:tc>
          <w:tcPr>
            <w:tcW w:w="1276" w:type="dxa"/>
            <w:tcBorders>
              <w:top w:val="single" w:sz="3" w:space="0" w:color="000000"/>
              <w:left w:val="single" w:sz="3" w:space="0" w:color="000000"/>
              <w:bottom w:val="single" w:sz="3" w:space="0" w:color="000000"/>
              <w:right w:val="single" w:sz="3" w:space="0" w:color="000000"/>
            </w:tcBorders>
            <w:vAlign w:val="center"/>
          </w:tcPr>
          <w:p w14:paraId="34E0B3D2"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63CC2CED"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2B5F5100" w14:textId="717380B3"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13248025"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03C563D1" w:rsidR="00207B1D" w:rsidRPr="00224F2E" w:rsidRDefault="00705404" w:rsidP="00705404">
            <w:pPr>
              <w:pStyle w:val="a3"/>
              <w:wordWrap/>
              <w:spacing w:line="312" w:lineRule="auto"/>
              <w:jc w:val="center"/>
              <w:rPr>
                <w:rFonts w:ascii="Book Antiqua" w:eastAsia="맑은 고딕" w:hAnsi="Book Antiqua" w:cs="Times New Roman"/>
                <w:sz w:val="22"/>
              </w:rPr>
            </w:pPr>
            <w:r>
              <w:rPr>
                <w:rFonts w:ascii="Times New Roman" w:eastAsia="바탕" w:hAnsi="Times New Roman" w:cs="Times New Roman"/>
                <w:sz w:val="24"/>
                <w:szCs w:val="24"/>
              </w:rPr>
              <w:t>Statistical analysis 1</w:t>
            </w:r>
            <w:r w:rsidRPr="00F63512">
              <w:rPr>
                <w:rFonts w:ascii="Times New Roman" w:eastAsia="바탕" w:hAnsi="Times New Roman" w:cs="Times New Roman" w:hint="eastAsia"/>
                <w:sz w:val="24"/>
                <w:szCs w:val="24"/>
              </w:rPr>
              <w:t xml:space="preserve"> </w:t>
            </w:r>
          </w:p>
        </w:tc>
        <w:tc>
          <w:tcPr>
            <w:tcW w:w="1293" w:type="dxa"/>
            <w:tcBorders>
              <w:top w:val="single" w:sz="3" w:space="0" w:color="000000"/>
              <w:left w:val="single" w:sz="3" w:space="0" w:color="000000"/>
              <w:bottom w:val="single" w:sz="3" w:space="0" w:color="000000"/>
              <w:right w:val="single" w:sz="3" w:space="0" w:color="000000"/>
            </w:tcBorders>
            <w:vAlign w:val="center"/>
          </w:tcPr>
          <w:p w14:paraId="637D291B" w14:textId="6CDBB886" w:rsidR="00207B1D" w:rsidRPr="00224F2E" w:rsidRDefault="00705404" w:rsidP="002D07E4">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w:t>
            </w:r>
            <w:r w:rsidR="002D07E4">
              <w:rPr>
                <w:rFonts w:ascii="Book Antiqua" w:eastAsia="맑은 고딕" w:hAnsi="Book Antiqua" w:cs="Times New Roman"/>
                <w:sz w:val="22"/>
              </w:rPr>
              <w:t xml:space="preserve">Computer practice </w:t>
            </w:r>
          </w:p>
        </w:tc>
        <w:tc>
          <w:tcPr>
            <w:tcW w:w="1276" w:type="dxa"/>
            <w:tcBorders>
              <w:top w:val="single" w:sz="3" w:space="0" w:color="000000"/>
              <w:left w:val="single" w:sz="3" w:space="0" w:color="000000"/>
              <w:bottom w:val="single" w:sz="3" w:space="0" w:color="000000"/>
              <w:right w:val="single" w:sz="3" w:space="0" w:color="000000"/>
            </w:tcBorders>
            <w:vAlign w:val="center"/>
          </w:tcPr>
          <w:p w14:paraId="539ED181"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49E2FDC6"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0ED8182F" w14:textId="771D5925"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2BA28FFD"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50ECF579"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Times New Roman" w:eastAsia="바탕" w:hAnsi="Times New Roman" w:cs="Times New Roman"/>
                <w:sz w:val="24"/>
                <w:szCs w:val="24"/>
              </w:rPr>
              <w:t>Statistical analysis 2</w:t>
            </w:r>
          </w:p>
        </w:tc>
        <w:tc>
          <w:tcPr>
            <w:tcW w:w="1293" w:type="dxa"/>
            <w:tcBorders>
              <w:top w:val="single" w:sz="3" w:space="0" w:color="000000"/>
              <w:left w:val="single" w:sz="3" w:space="0" w:color="000000"/>
              <w:bottom w:val="single" w:sz="3" w:space="0" w:color="000000"/>
              <w:right w:val="single" w:sz="3" w:space="0" w:color="000000"/>
            </w:tcBorders>
            <w:vAlign w:val="center"/>
          </w:tcPr>
          <w:p w14:paraId="2AE0CE62" w14:textId="0CDCE366"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w:t>
            </w:r>
            <w:r w:rsidR="002D07E4">
              <w:rPr>
                <w:rFonts w:ascii="Book Antiqua" w:eastAsia="맑은 고딕" w:hAnsi="Book Antiqua" w:cs="Times New Roman"/>
                <w:sz w:val="22"/>
              </w:rPr>
              <w:t xml:space="preserve"> </w:t>
            </w:r>
            <w:r w:rsidR="002D07E4">
              <w:rPr>
                <w:rFonts w:ascii="Book Antiqua" w:eastAsia="맑은 고딕" w:hAnsi="Book Antiqua" w:cs="Times New Roman"/>
                <w:sz w:val="22"/>
              </w:rPr>
              <w:t>Computer practice</w:t>
            </w:r>
          </w:p>
        </w:tc>
        <w:tc>
          <w:tcPr>
            <w:tcW w:w="1276" w:type="dxa"/>
            <w:tcBorders>
              <w:top w:val="single" w:sz="3" w:space="0" w:color="000000"/>
              <w:left w:val="single" w:sz="3" w:space="0" w:color="000000"/>
              <w:bottom w:val="single" w:sz="3" w:space="0" w:color="000000"/>
              <w:right w:val="single" w:sz="3" w:space="0" w:color="000000"/>
            </w:tcBorders>
            <w:vAlign w:val="center"/>
          </w:tcPr>
          <w:p w14:paraId="0D5A61EB"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2E4EB998"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F6B1F74" w14:textId="3BF1E60A"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03F40B96" w14:textId="77777777" w:rsidTr="00265878">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2B6FE1E0" w:rsidR="00207B1D" w:rsidRPr="00224F2E" w:rsidRDefault="00705404" w:rsidP="00705404">
            <w:pPr>
              <w:pStyle w:val="a3"/>
              <w:wordWrap/>
              <w:spacing w:line="312" w:lineRule="auto"/>
              <w:jc w:val="center"/>
              <w:rPr>
                <w:rFonts w:ascii="Book Antiqua" w:eastAsia="맑은 고딕" w:hAnsi="Book Antiqua" w:cs="Times New Roman"/>
                <w:sz w:val="22"/>
              </w:rPr>
            </w:pPr>
            <w:r>
              <w:rPr>
                <w:rFonts w:ascii="Times New Roman" w:eastAsia="바탕" w:hAnsi="Times New Roman" w:cs="Times New Roman"/>
                <w:sz w:val="24"/>
                <w:szCs w:val="24"/>
              </w:rPr>
              <w:t>Statistical analysis</w:t>
            </w:r>
            <w:r>
              <w:rPr>
                <w:rFonts w:ascii="Times New Roman" w:eastAsia="바탕" w:hAnsi="Times New Roman" w:cs="Times New Roman"/>
                <w:sz w:val="24"/>
                <w:szCs w:val="24"/>
              </w:rPr>
              <w:t xml:space="preserve"> 3</w:t>
            </w:r>
          </w:p>
        </w:tc>
        <w:tc>
          <w:tcPr>
            <w:tcW w:w="1293" w:type="dxa"/>
            <w:tcBorders>
              <w:top w:val="single" w:sz="3" w:space="0" w:color="000000"/>
              <w:left w:val="single" w:sz="3" w:space="0" w:color="000000"/>
              <w:bottom w:val="single" w:sz="3" w:space="0" w:color="000000"/>
              <w:right w:val="single" w:sz="3" w:space="0" w:color="000000"/>
            </w:tcBorders>
            <w:vAlign w:val="center"/>
          </w:tcPr>
          <w:p w14:paraId="7D19EC87" w14:textId="1CDF7C19"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w:t>
            </w:r>
            <w:r w:rsidR="002D07E4">
              <w:rPr>
                <w:rFonts w:ascii="Book Antiqua" w:eastAsia="맑은 고딕" w:hAnsi="Book Antiqua" w:cs="Times New Roman"/>
                <w:sz w:val="22"/>
              </w:rPr>
              <w:t xml:space="preserve"> </w:t>
            </w:r>
            <w:r w:rsidR="002D07E4">
              <w:rPr>
                <w:rFonts w:ascii="Book Antiqua" w:eastAsia="맑은 고딕" w:hAnsi="Book Antiqua" w:cs="Times New Roman"/>
                <w:sz w:val="22"/>
              </w:rPr>
              <w:t>Computer practice</w:t>
            </w:r>
          </w:p>
        </w:tc>
        <w:tc>
          <w:tcPr>
            <w:tcW w:w="1276" w:type="dxa"/>
            <w:tcBorders>
              <w:top w:val="single" w:sz="3" w:space="0" w:color="000000"/>
              <w:left w:val="single" w:sz="3" w:space="0" w:color="000000"/>
              <w:bottom w:val="single" w:sz="3" w:space="0" w:color="000000"/>
              <w:right w:val="single" w:sz="3" w:space="0" w:color="000000"/>
            </w:tcBorders>
            <w:vAlign w:val="center"/>
          </w:tcPr>
          <w:p w14:paraId="6693EF73"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3" w:space="0" w:color="000000"/>
              <w:right w:val="single" w:sz="9" w:space="0" w:color="000000"/>
            </w:tcBorders>
            <w:vAlign w:val="center"/>
          </w:tcPr>
          <w:p w14:paraId="7E510E1A"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4560B15" w14:textId="4A12E260"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207B1D" w:rsidRPr="00224F2E" w14:paraId="44EFBCFF" w14:textId="77777777" w:rsidTr="00265878">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77777777" w:rsidR="00207B1D" w:rsidRPr="00224F2E" w:rsidRDefault="00207B1D" w:rsidP="00207B1D">
            <w:pPr>
              <w:pStyle w:val="a3"/>
              <w:wordWrap/>
              <w:spacing w:line="312" w:lineRule="auto"/>
              <w:jc w:val="center"/>
              <w:rPr>
                <w:rFonts w:ascii="Book Antiqua" w:hAnsi="Book Antiqua" w:cs="Times New Roman"/>
                <w:sz w:val="22"/>
              </w:rPr>
            </w:pPr>
            <w:r w:rsidRPr="00224F2E">
              <w:rPr>
                <w:rFonts w:ascii="Book Antiqua" w:hAnsi="Book Antiqua" w:cs="Times New Roman"/>
                <w:sz w:val="22"/>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314C6E11" w:rsidR="00207B1D" w:rsidRPr="00224F2E" w:rsidRDefault="00705404" w:rsidP="00705404">
            <w:pPr>
              <w:pStyle w:val="a3"/>
              <w:wordWrap/>
              <w:spacing w:line="312" w:lineRule="auto"/>
              <w:jc w:val="center"/>
              <w:rPr>
                <w:rFonts w:ascii="Book Antiqua" w:eastAsia="맑은 고딕" w:hAnsi="Book Antiqua" w:cs="Times New Roman"/>
                <w:sz w:val="22"/>
              </w:rPr>
            </w:pPr>
            <w:r>
              <w:rPr>
                <w:rFonts w:ascii="Times New Roman" w:eastAsia="바탕" w:hAnsi="Times New Roman" w:cs="Times New Roman"/>
                <w:sz w:val="24"/>
                <w:szCs w:val="24"/>
              </w:rPr>
              <w:t xml:space="preserve">Statistical analysis </w:t>
            </w:r>
            <w:r>
              <w:rPr>
                <w:rFonts w:ascii="Times New Roman" w:eastAsia="바탕" w:hAnsi="Times New Roman" w:cs="Times New Roman"/>
                <w:sz w:val="24"/>
                <w:szCs w:val="24"/>
              </w:rPr>
              <w:t>4</w:t>
            </w:r>
          </w:p>
        </w:tc>
        <w:tc>
          <w:tcPr>
            <w:tcW w:w="1293" w:type="dxa"/>
            <w:tcBorders>
              <w:top w:val="single" w:sz="3" w:space="0" w:color="000000"/>
              <w:left w:val="single" w:sz="3" w:space="0" w:color="000000"/>
              <w:bottom w:val="single" w:sz="9" w:space="0" w:color="000000"/>
              <w:right w:val="single" w:sz="3" w:space="0" w:color="000000"/>
            </w:tcBorders>
            <w:vAlign w:val="center"/>
          </w:tcPr>
          <w:p w14:paraId="26D1C76E" w14:textId="5122784C" w:rsidR="00207B1D" w:rsidRPr="00224F2E" w:rsidRDefault="00705404"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ecture/</w:t>
            </w:r>
            <w:r w:rsidR="002D07E4">
              <w:rPr>
                <w:rFonts w:ascii="Book Antiqua" w:eastAsia="맑은 고딕" w:hAnsi="Book Antiqua" w:cs="Times New Roman"/>
                <w:sz w:val="22"/>
              </w:rPr>
              <w:t xml:space="preserve"> </w:t>
            </w:r>
            <w:r w:rsidR="002D07E4">
              <w:rPr>
                <w:rFonts w:ascii="Book Antiqua" w:eastAsia="맑은 고딕" w:hAnsi="Book Antiqua" w:cs="Times New Roman"/>
                <w:sz w:val="22"/>
              </w:rPr>
              <w:t>Computer practice</w:t>
            </w:r>
            <w:bookmarkStart w:id="0" w:name="_GoBack"/>
            <w:bookmarkEnd w:id="0"/>
          </w:p>
        </w:tc>
        <w:tc>
          <w:tcPr>
            <w:tcW w:w="1276" w:type="dxa"/>
            <w:tcBorders>
              <w:top w:val="single" w:sz="3" w:space="0" w:color="000000"/>
              <w:left w:val="single" w:sz="3" w:space="0" w:color="000000"/>
              <w:bottom w:val="single" w:sz="9" w:space="0" w:color="000000"/>
              <w:right w:val="single" w:sz="3" w:space="0" w:color="000000"/>
            </w:tcBorders>
            <w:vAlign w:val="center"/>
          </w:tcPr>
          <w:p w14:paraId="58DC903D"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701" w:type="dxa"/>
            <w:tcBorders>
              <w:top w:val="single" w:sz="3" w:space="0" w:color="000000"/>
              <w:left w:val="single" w:sz="3" w:space="0" w:color="000000"/>
              <w:bottom w:val="single" w:sz="9" w:space="0" w:color="000000"/>
              <w:right w:val="single" w:sz="9" w:space="0" w:color="000000"/>
            </w:tcBorders>
            <w:vAlign w:val="center"/>
          </w:tcPr>
          <w:p w14:paraId="68245582" w14:textId="77777777" w:rsidR="00207B1D" w:rsidRPr="00224F2E" w:rsidRDefault="00207B1D" w:rsidP="00207B1D">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9" w:space="0" w:color="000000"/>
              <w:right w:val="single" w:sz="9" w:space="0" w:color="000000"/>
            </w:tcBorders>
            <w:vAlign w:val="center"/>
          </w:tcPr>
          <w:p w14:paraId="209666BA" w14:textId="5183676C" w:rsidR="00207B1D" w:rsidRPr="00224F2E" w:rsidRDefault="00207B1D" w:rsidP="00207B1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Online</w:t>
            </w:r>
          </w:p>
        </w:tc>
      </w:tr>
      <w:tr w:rsidR="009E6A4A" w:rsidRPr="00224F2E" w14:paraId="69CD3D59" w14:textId="77777777" w:rsidTr="00265878">
        <w:trPr>
          <w:trHeight w:val="637"/>
        </w:trPr>
        <w:tc>
          <w:tcPr>
            <w:tcW w:w="9742" w:type="dxa"/>
            <w:gridSpan w:val="6"/>
            <w:tcBorders>
              <w:top w:val="single" w:sz="3" w:space="0" w:color="000000"/>
              <w:left w:val="single" w:sz="9" w:space="0" w:color="000000"/>
              <w:bottom w:val="single" w:sz="9" w:space="0" w:color="000000"/>
              <w:right w:val="single" w:sz="9" w:space="0" w:color="000000"/>
            </w:tcBorders>
            <w:vAlign w:val="center"/>
          </w:tcPr>
          <w:p w14:paraId="04E1E9A6" w14:textId="29CCCFC1" w:rsidR="009E6A4A" w:rsidRPr="00224F2E" w:rsidRDefault="009E6A4A" w:rsidP="009E6A4A">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hint="eastAsia"/>
                <w:sz w:val="22"/>
              </w:rPr>
              <w:lastRenderedPageBreak/>
              <w:t>The schedule above is subject to change.</w:t>
            </w:r>
          </w:p>
        </w:tc>
      </w:tr>
    </w:tbl>
    <w:tbl>
      <w:tblPr>
        <w:tblStyle w:val="ac"/>
        <w:tblW w:w="9776" w:type="dxa"/>
        <w:tblLayout w:type="fixed"/>
        <w:tblLook w:val="04A0" w:firstRow="1" w:lastRow="0" w:firstColumn="1" w:lastColumn="0" w:noHBand="0" w:noVBand="1"/>
      </w:tblPr>
      <w:tblGrid>
        <w:gridCol w:w="9776"/>
      </w:tblGrid>
      <w:tr w:rsidR="0006116F" w14:paraId="42B1348C" w14:textId="77777777" w:rsidTr="00265878">
        <w:tc>
          <w:tcPr>
            <w:tcW w:w="9776" w:type="dxa"/>
          </w:tcPr>
          <w:p w14:paraId="3953109D" w14:textId="401CC2A8" w:rsidR="00385FEF" w:rsidRPr="00452D31" w:rsidRDefault="00385FEF" w:rsidP="0006116F">
            <w:pPr>
              <w:wordWrap/>
              <w:spacing w:line="384" w:lineRule="auto"/>
              <w:jc w:val="center"/>
              <w:textAlignment w:val="baseline"/>
              <w:rPr>
                <w:rFonts w:ascii="Book Antiqua" w:eastAsia="굴림" w:hAnsi="Book Antiqua" w:cs="굴림"/>
                <w:color w:val="FF0000"/>
                <w:kern w:val="0"/>
                <w:szCs w:val="20"/>
              </w:rPr>
            </w:pPr>
            <w:r w:rsidRPr="00452D31">
              <w:rPr>
                <w:rFonts w:ascii="Book Antiqua" w:eastAsia="맑은 고딕" w:hAnsi="Book Antiqua" w:cs="굴림"/>
                <w:b/>
                <w:bCs/>
                <w:kern w:val="0"/>
                <w:sz w:val="24"/>
                <w:szCs w:val="24"/>
              </w:rPr>
              <w:t>References</w:t>
            </w:r>
          </w:p>
        </w:tc>
      </w:tr>
      <w:tr w:rsidR="0006116F" w14:paraId="76A39163" w14:textId="77777777" w:rsidTr="00265878">
        <w:tc>
          <w:tcPr>
            <w:tcW w:w="9776" w:type="dxa"/>
          </w:tcPr>
          <w:p w14:paraId="2339ACB6" w14:textId="3C6A1AB8" w:rsidR="004B07ED" w:rsidRPr="00265878" w:rsidRDefault="004B07ED" w:rsidP="00AD1748">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tc>
      </w:tr>
      <w:tr w:rsidR="0006116F" w14:paraId="2E708EBB" w14:textId="77777777" w:rsidTr="00265878">
        <w:tc>
          <w:tcPr>
            <w:tcW w:w="9776" w:type="dxa"/>
          </w:tcPr>
          <w:p w14:paraId="24BEE686" w14:textId="77777777" w:rsidR="009E7018" w:rsidRDefault="0007049A" w:rsidP="0007049A">
            <w:pPr>
              <w:wordWrap/>
              <w:spacing w:line="384" w:lineRule="auto"/>
              <w:jc w:val="center"/>
              <w:textAlignment w:val="baseline"/>
              <w:rPr>
                <w:rFonts w:ascii="Book Antiqua" w:eastAsia="맑은 고딕" w:hAnsi="Book Antiqua" w:cs="굴림"/>
                <w:b/>
                <w:bCs/>
                <w:kern w:val="0"/>
                <w:sz w:val="24"/>
                <w:szCs w:val="24"/>
              </w:rPr>
            </w:pPr>
            <w:r w:rsidRPr="00452D31">
              <w:rPr>
                <w:rFonts w:ascii="Book Antiqua" w:eastAsia="맑은 고딕" w:hAnsi="Book Antiqua" w:cs="굴림"/>
                <w:b/>
                <w:bCs/>
                <w:kern w:val="0"/>
                <w:sz w:val="24"/>
                <w:szCs w:val="24"/>
              </w:rPr>
              <w:t>Previous year course e</w:t>
            </w:r>
            <w:r w:rsidR="00075ED1" w:rsidRPr="00452D31">
              <w:rPr>
                <w:rFonts w:ascii="Book Antiqua" w:eastAsia="맑은 고딕" w:hAnsi="Book Antiqua" w:cs="굴림"/>
                <w:b/>
                <w:bCs/>
                <w:kern w:val="0"/>
                <w:sz w:val="24"/>
                <w:szCs w:val="24"/>
              </w:rPr>
              <w:t xml:space="preserve">valuation </w:t>
            </w:r>
          </w:p>
          <w:p w14:paraId="10BA536E" w14:textId="77777777" w:rsidR="004B07ED" w:rsidRDefault="00075ED1" w:rsidP="0007049A">
            <w:pPr>
              <w:wordWrap/>
              <w:spacing w:line="384" w:lineRule="auto"/>
              <w:jc w:val="center"/>
              <w:textAlignment w:val="baseline"/>
              <w:rPr>
                <w:rFonts w:ascii="Book Antiqua" w:eastAsia="맑은 고딕" w:hAnsi="Book Antiqua" w:cs="굴림"/>
                <w:b/>
                <w:bCs/>
                <w:kern w:val="0"/>
                <w:sz w:val="24"/>
                <w:szCs w:val="24"/>
              </w:rPr>
            </w:pPr>
            <w:r w:rsidRPr="00452D31">
              <w:rPr>
                <w:rFonts w:ascii="Book Antiqua" w:eastAsia="맑은 고딕" w:hAnsi="Book Antiqua" w:cs="굴림"/>
                <w:b/>
                <w:bCs/>
                <w:kern w:val="0"/>
                <w:sz w:val="24"/>
                <w:szCs w:val="24"/>
              </w:rPr>
              <w:t>(Student evaluation of teaching and CQI</w:t>
            </w:r>
            <w:r w:rsidR="004B07ED">
              <w:rPr>
                <w:rFonts w:ascii="Book Antiqua" w:eastAsia="맑은 고딕" w:hAnsi="Book Antiqua" w:cs="굴림"/>
                <w:b/>
                <w:bCs/>
                <w:kern w:val="0"/>
                <w:sz w:val="24"/>
                <w:szCs w:val="24"/>
              </w:rPr>
              <w:t>*)</w:t>
            </w:r>
          </w:p>
          <w:p w14:paraId="7C0D89E8" w14:textId="2F4CEEFF" w:rsidR="00075ED1" w:rsidRPr="004B07ED" w:rsidRDefault="004B07ED" w:rsidP="004B07ED">
            <w:pPr>
              <w:wordWrap/>
              <w:spacing w:line="384" w:lineRule="auto"/>
              <w:jc w:val="right"/>
              <w:textAlignment w:val="baseline"/>
              <w:rPr>
                <w:rFonts w:ascii="Book Antiqua" w:eastAsia="굴림" w:hAnsi="Book Antiqua" w:cs="굴림"/>
                <w:kern w:val="0"/>
                <w:szCs w:val="20"/>
              </w:rPr>
            </w:pPr>
            <w:r w:rsidRPr="004B07ED">
              <w:rPr>
                <w:rFonts w:ascii="Book Antiqua" w:eastAsia="맑은 고딕" w:hAnsi="Book Antiqua" w:cs="굴림"/>
                <w:bCs/>
                <w:kern w:val="0"/>
                <w:sz w:val="22"/>
                <w:szCs w:val="24"/>
              </w:rPr>
              <w:t>*Continuous Quality Improvement</w:t>
            </w:r>
          </w:p>
        </w:tc>
      </w:tr>
      <w:tr w:rsidR="0006116F" w14:paraId="0878DF74" w14:textId="77777777" w:rsidTr="00265878">
        <w:tc>
          <w:tcPr>
            <w:tcW w:w="9776" w:type="dxa"/>
          </w:tcPr>
          <w:p w14:paraId="081B3007" w14:textId="77777777" w:rsidR="0006116F" w:rsidRPr="004B07ED" w:rsidRDefault="0006116F" w:rsidP="00AD1748">
            <w:pPr>
              <w:pStyle w:val="a3"/>
              <w:pBdr>
                <w:top w:val="none" w:sz="0" w:space="0" w:color="auto"/>
                <w:left w:val="none" w:sz="0" w:space="0" w:color="auto"/>
                <w:bottom w:val="none" w:sz="0" w:space="0" w:color="auto"/>
                <w:right w:val="none" w:sz="0" w:space="0" w:color="auto"/>
              </w:pBdr>
              <w:rPr>
                <w:rFonts w:ascii="Book Antiqua" w:hAnsi="Book Antiqua" w:cs="Times New Roman"/>
                <w:sz w:val="22"/>
              </w:rPr>
            </w:pPr>
          </w:p>
          <w:p w14:paraId="3BADC676" w14:textId="77777777" w:rsidR="0006116F" w:rsidRPr="004B07ED" w:rsidRDefault="0006116F" w:rsidP="00AD1748">
            <w:pPr>
              <w:pStyle w:val="a3"/>
              <w:pBdr>
                <w:top w:val="none" w:sz="0" w:space="0" w:color="auto"/>
                <w:left w:val="none" w:sz="0" w:space="0" w:color="auto"/>
                <w:bottom w:val="none" w:sz="0" w:space="0" w:color="auto"/>
                <w:right w:val="none" w:sz="0" w:space="0" w:color="auto"/>
              </w:pBdr>
              <w:rPr>
                <w:rFonts w:ascii="Book Antiqua" w:hAnsi="Book Antiqua" w:cs="Times New Roman"/>
                <w:sz w:val="22"/>
              </w:rPr>
            </w:pPr>
          </w:p>
          <w:p w14:paraId="2BFF067D" w14:textId="77777777" w:rsidR="00265878" w:rsidRDefault="00265878" w:rsidP="00AD1748">
            <w:pPr>
              <w:pStyle w:val="a3"/>
              <w:pBdr>
                <w:top w:val="none" w:sz="0" w:space="0" w:color="auto"/>
                <w:left w:val="none" w:sz="0" w:space="0" w:color="auto"/>
                <w:bottom w:val="none" w:sz="0" w:space="0" w:color="auto"/>
                <w:right w:val="none" w:sz="0" w:space="0" w:color="auto"/>
              </w:pBdr>
              <w:rPr>
                <w:rFonts w:ascii="Times New Roman" w:hAnsi="Times New Roman" w:cs="Times New Roman"/>
              </w:rPr>
            </w:pPr>
          </w:p>
          <w:p w14:paraId="71A8ADAB" w14:textId="77777777" w:rsidR="004B07ED" w:rsidRDefault="004B07ED" w:rsidP="00AD1748">
            <w:pPr>
              <w:pStyle w:val="a3"/>
              <w:pBdr>
                <w:top w:val="none" w:sz="0" w:space="0" w:color="auto"/>
                <w:left w:val="none" w:sz="0" w:space="0" w:color="auto"/>
                <w:bottom w:val="none" w:sz="0" w:space="0" w:color="auto"/>
                <w:right w:val="none" w:sz="0" w:space="0" w:color="auto"/>
              </w:pBdr>
              <w:rPr>
                <w:rFonts w:ascii="Times New Roman" w:hAnsi="Times New Roman" w:cs="Times New Roman"/>
              </w:rPr>
            </w:pPr>
          </w:p>
          <w:p w14:paraId="2F2062BE" w14:textId="76ED663E" w:rsidR="004B07ED" w:rsidRDefault="004B07ED" w:rsidP="00AD1748">
            <w:pPr>
              <w:pStyle w:val="a3"/>
              <w:pBdr>
                <w:top w:val="none" w:sz="0" w:space="0" w:color="auto"/>
                <w:left w:val="none" w:sz="0" w:space="0" w:color="auto"/>
                <w:bottom w:val="none" w:sz="0" w:space="0" w:color="auto"/>
                <w:right w:val="none" w:sz="0" w:space="0" w:color="auto"/>
              </w:pBdr>
              <w:rPr>
                <w:rFonts w:ascii="Times New Roman" w:hAnsi="Times New Roman" w:cs="Times New Roman"/>
              </w:rPr>
            </w:pPr>
          </w:p>
        </w:tc>
      </w:tr>
    </w:tbl>
    <w:p w14:paraId="7FDC1B27" w14:textId="77777777" w:rsidR="0006116F" w:rsidRPr="006E2EE9" w:rsidRDefault="0006116F" w:rsidP="00265878">
      <w:pPr>
        <w:pStyle w:val="a3"/>
        <w:rPr>
          <w:rFonts w:ascii="Times New Roman" w:hAnsi="Times New Roman" w:cs="Times New Roman"/>
        </w:rPr>
      </w:pPr>
    </w:p>
    <w:sectPr w:rsidR="0006116F" w:rsidRPr="006E2EE9">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5865" w14:textId="77777777" w:rsidR="0031641F" w:rsidRDefault="0031641F" w:rsidP="00CA6825">
      <w:pPr>
        <w:spacing w:after="0" w:line="240" w:lineRule="auto"/>
      </w:pPr>
      <w:r>
        <w:separator/>
      </w:r>
    </w:p>
  </w:endnote>
  <w:endnote w:type="continuationSeparator" w:id="0">
    <w:p w14:paraId="533AA78F" w14:textId="77777777" w:rsidR="0031641F" w:rsidRDefault="0031641F"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Arial Unicode MS"/>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함초롬바탕">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C09B" w14:textId="77777777" w:rsidR="0031641F" w:rsidRDefault="0031641F" w:rsidP="00CA6825">
      <w:pPr>
        <w:spacing w:after="0" w:line="240" w:lineRule="auto"/>
      </w:pPr>
      <w:r>
        <w:separator/>
      </w:r>
    </w:p>
  </w:footnote>
  <w:footnote w:type="continuationSeparator" w:id="0">
    <w:p w14:paraId="717A40F3" w14:textId="77777777" w:rsidR="0031641F" w:rsidRDefault="0031641F"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518B3"/>
    <w:rsid w:val="0006116F"/>
    <w:rsid w:val="0007049A"/>
    <w:rsid w:val="00075ED1"/>
    <w:rsid w:val="00094288"/>
    <w:rsid w:val="000C0C66"/>
    <w:rsid w:val="000C62C1"/>
    <w:rsid w:val="000D4EAE"/>
    <w:rsid w:val="00103250"/>
    <w:rsid w:val="00105C88"/>
    <w:rsid w:val="001230D2"/>
    <w:rsid w:val="001432AD"/>
    <w:rsid w:val="00153BA6"/>
    <w:rsid w:val="00207B1D"/>
    <w:rsid w:val="00224F2E"/>
    <w:rsid w:val="0024766D"/>
    <w:rsid w:val="00265878"/>
    <w:rsid w:val="002A581B"/>
    <w:rsid w:val="002D07E4"/>
    <w:rsid w:val="002D0E0B"/>
    <w:rsid w:val="0031641F"/>
    <w:rsid w:val="00317FA0"/>
    <w:rsid w:val="00322B18"/>
    <w:rsid w:val="0034571E"/>
    <w:rsid w:val="0035130F"/>
    <w:rsid w:val="00380058"/>
    <w:rsid w:val="00385FEF"/>
    <w:rsid w:val="003C6ADA"/>
    <w:rsid w:val="003D4630"/>
    <w:rsid w:val="003E0FAF"/>
    <w:rsid w:val="00452D31"/>
    <w:rsid w:val="00476F17"/>
    <w:rsid w:val="004B07ED"/>
    <w:rsid w:val="004E6D67"/>
    <w:rsid w:val="0050621A"/>
    <w:rsid w:val="00554A60"/>
    <w:rsid w:val="00592465"/>
    <w:rsid w:val="005E1B58"/>
    <w:rsid w:val="0062006B"/>
    <w:rsid w:val="0065506C"/>
    <w:rsid w:val="0067355C"/>
    <w:rsid w:val="0068160D"/>
    <w:rsid w:val="0068428D"/>
    <w:rsid w:val="006C61E8"/>
    <w:rsid w:val="006E1067"/>
    <w:rsid w:val="006E2EE9"/>
    <w:rsid w:val="00705404"/>
    <w:rsid w:val="00713158"/>
    <w:rsid w:val="007453C8"/>
    <w:rsid w:val="00746883"/>
    <w:rsid w:val="00770A1C"/>
    <w:rsid w:val="007C447B"/>
    <w:rsid w:val="00801487"/>
    <w:rsid w:val="00843F3B"/>
    <w:rsid w:val="00860EBC"/>
    <w:rsid w:val="0089215C"/>
    <w:rsid w:val="00895865"/>
    <w:rsid w:val="009100B4"/>
    <w:rsid w:val="00957F71"/>
    <w:rsid w:val="009E6A4A"/>
    <w:rsid w:val="009E7018"/>
    <w:rsid w:val="00A373D1"/>
    <w:rsid w:val="00A5527A"/>
    <w:rsid w:val="00A627CB"/>
    <w:rsid w:val="00AD1748"/>
    <w:rsid w:val="00B03D2E"/>
    <w:rsid w:val="00B04D4C"/>
    <w:rsid w:val="00B30C5E"/>
    <w:rsid w:val="00B377CF"/>
    <w:rsid w:val="00B80DD4"/>
    <w:rsid w:val="00BD5C51"/>
    <w:rsid w:val="00BE1DC2"/>
    <w:rsid w:val="00C02D55"/>
    <w:rsid w:val="00C1419D"/>
    <w:rsid w:val="00C31B38"/>
    <w:rsid w:val="00C95353"/>
    <w:rsid w:val="00CA6825"/>
    <w:rsid w:val="00CA7558"/>
    <w:rsid w:val="00CC0D8E"/>
    <w:rsid w:val="00CF129C"/>
    <w:rsid w:val="00D04A51"/>
    <w:rsid w:val="00D36C2D"/>
    <w:rsid w:val="00D435B4"/>
    <w:rsid w:val="00D55ACF"/>
    <w:rsid w:val="00D81A3C"/>
    <w:rsid w:val="00DD24A0"/>
    <w:rsid w:val="00DE13FE"/>
    <w:rsid w:val="00DE7A0C"/>
    <w:rsid w:val="00DE7BC2"/>
    <w:rsid w:val="00E33F78"/>
    <w:rsid w:val="00E739E7"/>
    <w:rsid w:val="00EA7297"/>
    <w:rsid w:val="00ED73ED"/>
    <w:rsid w:val="00EE5711"/>
    <w:rsid w:val="00EF31BC"/>
    <w:rsid w:val="00F077CE"/>
    <w:rsid w:val="00FA4009"/>
    <w:rsid w:val="00FB609F"/>
    <w:rsid w:val="00FC6508"/>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gulim" w:hAnsi="gulim"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character" w:styleId="af1">
    <w:name w:val="Hyperlink"/>
    <w:basedOn w:val="a0"/>
    <w:rsid w:val="00207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763115426">
      <w:bodyDiv w:val="1"/>
      <w:marLeft w:val="0"/>
      <w:marRight w:val="0"/>
      <w:marTop w:val="0"/>
      <w:marBottom w:val="0"/>
      <w:divBdr>
        <w:top w:val="none" w:sz="0" w:space="0" w:color="auto"/>
        <w:left w:val="none" w:sz="0" w:space="0" w:color="auto"/>
        <w:bottom w:val="none" w:sz="0" w:space="0" w:color="auto"/>
        <w:right w:val="none" w:sz="0" w:space="0" w:color="auto"/>
      </w:divBdr>
    </w:div>
    <w:div w:id="982271681">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403527519">
      <w:bodyDiv w:val="1"/>
      <w:marLeft w:val="0"/>
      <w:marRight w:val="0"/>
      <w:marTop w:val="0"/>
      <w:marBottom w:val="0"/>
      <w:divBdr>
        <w:top w:val="none" w:sz="0" w:space="0" w:color="auto"/>
        <w:left w:val="none" w:sz="0" w:space="0" w:color="auto"/>
        <w:bottom w:val="none" w:sz="0" w:space="0" w:color="auto"/>
        <w:right w:val="none" w:sz="0" w:space="0" w:color="auto"/>
      </w:divBdr>
    </w:div>
    <w:div w:id="1719161781">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764762806">
      <w:bodyDiv w:val="1"/>
      <w:marLeft w:val="0"/>
      <w:marRight w:val="0"/>
      <w:marTop w:val="0"/>
      <w:marBottom w:val="0"/>
      <w:divBdr>
        <w:top w:val="none" w:sz="0" w:space="0" w:color="auto"/>
        <w:left w:val="none" w:sz="0" w:space="0" w:color="auto"/>
        <w:bottom w:val="none" w:sz="0" w:space="0" w:color="auto"/>
        <w:right w:val="none" w:sz="0" w:space="0" w:color="auto"/>
      </w:divBdr>
    </w:div>
    <w:div w:id="1973486462">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E937-F653-4EDC-B6CA-FE858A19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818</Words>
  <Characters>4663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강 의 계 획 서</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user</cp:lastModifiedBy>
  <cp:revision>3</cp:revision>
  <cp:lastPrinted>2020-07-13T05:55:00Z</cp:lastPrinted>
  <dcterms:created xsi:type="dcterms:W3CDTF">2021-02-19T05:21:00Z</dcterms:created>
  <dcterms:modified xsi:type="dcterms:W3CDTF">2021-02-19T05:24:00Z</dcterms:modified>
</cp:coreProperties>
</file>